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32DB" w:rsidRDefault="004932DB" w:rsidP="004932DB">
      <w:pPr>
        <w:spacing w:after="0"/>
        <w:ind w:left="5529"/>
        <w:rPr>
          <w:rFonts w:ascii="Times New Roman" w:eastAsia="Times New Roman" w:hAnsi="Times New Roman" w:cs="Times New Roman"/>
          <w:sz w:val="28"/>
          <w:szCs w:val="28"/>
          <w:lang w:eastAsia="ru-RU"/>
        </w:rPr>
      </w:pPr>
    </w:p>
    <w:p w:rsidR="004932DB" w:rsidRPr="00BC5F68" w:rsidRDefault="004932DB" w:rsidP="004932DB">
      <w:pPr>
        <w:spacing w:after="0"/>
        <w:ind w:left="5529"/>
        <w:rPr>
          <w:rFonts w:ascii="Times New Roman" w:eastAsia="Times New Roman" w:hAnsi="Times New Roman" w:cs="Times New Roman"/>
          <w:sz w:val="28"/>
          <w:szCs w:val="28"/>
          <w:lang w:eastAsia="ru-RU"/>
        </w:rPr>
      </w:pPr>
      <w:r w:rsidRPr="00BC5F68">
        <w:rPr>
          <w:rFonts w:ascii="Times New Roman" w:eastAsia="Times New Roman" w:hAnsi="Times New Roman" w:cs="Times New Roman"/>
          <w:sz w:val="28"/>
          <w:szCs w:val="28"/>
          <w:lang w:eastAsia="ru-RU"/>
        </w:rPr>
        <w:t>УТВЕРЖДАЮ</w:t>
      </w:r>
    </w:p>
    <w:p w:rsidR="004932DB" w:rsidRDefault="004932DB" w:rsidP="004932DB">
      <w:pPr>
        <w:spacing w:after="0"/>
        <w:ind w:left="5529"/>
        <w:rPr>
          <w:rFonts w:ascii="Times New Roman" w:eastAsia="Times New Roman" w:hAnsi="Times New Roman" w:cs="Times New Roman"/>
          <w:b/>
          <w:sz w:val="28"/>
          <w:szCs w:val="28"/>
          <w:lang w:eastAsia="ru-RU"/>
        </w:rPr>
      </w:pPr>
      <w:r w:rsidRPr="00BC5F68">
        <w:rPr>
          <w:rFonts w:ascii="Times New Roman" w:eastAsia="Times New Roman" w:hAnsi="Times New Roman" w:cs="Times New Roman"/>
          <w:sz w:val="28"/>
          <w:szCs w:val="28"/>
          <w:lang w:eastAsia="ru-RU"/>
        </w:rPr>
        <w:t>Ректор НОУ ВО «Институт театрального искусства им. П.М. Ершова»</w:t>
      </w:r>
    </w:p>
    <w:p w:rsidR="004932DB" w:rsidRDefault="004932DB" w:rsidP="004932DB">
      <w:pPr>
        <w:spacing w:after="0"/>
        <w:ind w:left="5529"/>
        <w:rPr>
          <w:rFonts w:ascii="Times New Roman" w:eastAsia="Times New Roman" w:hAnsi="Times New Roman" w:cs="Times New Roman"/>
          <w:b/>
          <w:sz w:val="28"/>
          <w:szCs w:val="28"/>
          <w:lang w:eastAsia="ru-RU"/>
        </w:rPr>
      </w:pPr>
    </w:p>
    <w:p w:rsidR="004932DB" w:rsidRPr="006F5AA8" w:rsidRDefault="004932DB" w:rsidP="004932DB">
      <w:pPr>
        <w:spacing w:after="0"/>
        <w:ind w:left="5529"/>
        <w:jc w:val="right"/>
        <w:rPr>
          <w:rFonts w:ascii="Times New Roman" w:eastAsia="Times New Roman" w:hAnsi="Times New Roman" w:cs="Times New Roman"/>
          <w:sz w:val="28"/>
          <w:szCs w:val="28"/>
          <w:lang w:eastAsia="ru-RU"/>
        </w:rPr>
      </w:pPr>
      <w:proofErr w:type="spellStart"/>
      <w:r w:rsidRPr="006F5AA8">
        <w:rPr>
          <w:rFonts w:ascii="Times New Roman" w:eastAsia="Times New Roman" w:hAnsi="Times New Roman" w:cs="Times New Roman"/>
          <w:sz w:val="28"/>
          <w:szCs w:val="28"/>
          <w:lang w:eastAsia="ru-RU"/>
        </w:rPr>
        <w:t>В.Е.Дащинский</w:t>
      </w:r>
      <w:proofErr w:type="spellEnd"/>
    </w:p>
    <w:p w:rsidR="004932DB" w:rsidRDefault="004932DB" w:rsidP="004932DB">
      <w:pPr>
        <w:spacing w:after="0"/>
        <w:jc w:val="center"/>
        <w:rPr>
          <w:rFonts w:ascii="Times New Roman" w:eastAsia="Times New Roman" w:hAnsi="Times New Roman" w:cs="Times New Roman"/>
          <w:b/>
          <w:sz w:val="28"/>
          <w:szCs w:val="28"/>
          <w:lang w:eastAsia="ru-RU"/>
        </w:rPr>
      </w:pPr>
    </w:p>
    <w:p w:rsidR="004932DB" w:rsidRDefault="004932DB" w:rsidP="007B7A79">
      <w:pPr>
        <w:spacing w:after="0"/>
        <w:jc w:val="center"/>
        <w:rPr>
          <w:rFonts w:ascii="Times New Roman" w:eastAsia="Times New Roman" w:hAnsi="Times New Roman" w:cs="Times New Roman"/>
          <w:b/>
          <w:sz w:val="28"/>
          <w:szCs w:val="28"/>
          <w:lang w:eastAsia="ru-RU"/>
        </w:rPr>
      </w:pPr>
    </w:p>
    <w:p w:rsidR="004932DB" w:rsidRDefault="004932DB" w:rsidP="007B7A79">
      <w:pPr>
        <w:spacing w:after="0"/>
        <w:jc w:val="center"/>
        <w:rPr>
          <w:rFonts w:ascii="Times New Roman" w:eastAsia="Times New Roman" w:hAnsi="Times New Roman" w:cs="Times New Roman"/>
          <w:b/>
          <w:sz w:val="28"/>
          <w:szCs w:val="28"/>
          <w:lang w:eastAsia="ru-RU"/>
        </w:rPr>
      </w:pPr>
    </w:p>
    <w:p w:rsidR="00E25367" w:rsidRDefault="007B7A79" w:rsidP="007B7A79">
      <w:pPr>
        <w:spacing w:after="0"/>
        <w:jc w:val="center"/>
        <w:rPr>
          <w:rFonts w:ascii="Times New Roman" w:eastAsia="Times New Roman" w:hAnsi="Times New Roman" w:cs="Times New Roman"/>
          <w:b/>
          <w:sz w:val="28"/>
          <w:szCs w:val="28"/>
          <w:lang w:eastAsia="ru-RU"/>
        </w:rPr>
      </w:pPr>
      <w:r w:rsidRPr="00E25367">
        <w:rPr>
          <w:rFonts w:ascii="Times New Roman" w:eastAsia="Times New Roman" w:hAnsi="Times New Roman" w:cs="Times New Roman"/>
          <w:b/>
          <w:sz w:val="28"/>
          <w:szCs w:val="28"/>
          <w:lang w:eastAsia="ru-RU"/>
        </w:rPr>
        <w:t xml:space="preserve">ПОРЯДОК </w:t>
      </w:r>
    </w:p>
    <w:p w:rsidR="007B7A79" w:rsidRPr="00E25367" w:rsidRDefault="007B7A79" w:rsidP="007B7A79">
      <w:pPr>
        <w:spacing w:after="0"/>
        <w:jc w:val="center"/>
        <w:rPr>
          <w:rFonts w:ascii="Times New Roman" w:eastAsia="Times New Roman" w:hAnsi="Times New Roman" w:cs="Times New Roman"/>
          <w:b/>
          <w:sz w:val="28"/>
          <w:szCs w:val="28"/>
          <w:lang w:eastAsia="ru-RU"/>
        </w:rPr>
      </w:pPr>
      <w:r w:rsidRPr="00E25367">
        <w:rPr>
          <w:rFonts w:ascii="Times New Roman" w:eastAsia="Times New Roman" w:hAnsi="Times New Roman" w:cs="Times New Roman"/>
          <w:b/>
          <w:sz w:val="28"/>
          <w:szCs w:val="28"/>
          <w:lang w:eastAsia="ru-RU"/>
        </w:rPr>
        <w:t xml:space="preserve">ПОДАЧИ И РАССМОТРЕНИЯ АПЕЛЛЯЦИЙ </w:t>
      </w:r>
    </w:p>
    <w:p w:rsidR="003140DF" w:rsidRPr="00E25367" w:rsidRDefault="007B7A79" w:rsidP="007B7A79">
      <w:pPr>
        <w:spacing w:after="0"/>
        <w:jc w:val="center"/>
        <w:rPr>
          <w:rFonts w:ascii="Times New Roman" w:eastAsia="Times New Roman" w:hAnsi="Times New Roman" w:cs="Times New Roman"/>
          <w:b/>
          <w:sz w:val="28"/>
          <w:szCs w:val="28"/>
          <w:lang w:eastAsia="ru-RU"/>
        </w:rPr>
      </w:pPr>
      <w:r w:rsidRPr="00E25367">
        <w:rPr>
          <w:rFonts w:ascii="Times New Roman" w:eastAsia="Times New Roman" w:hAnsi="Times New Roman" w:cs="Times New Roman"/>
          <w:b/>
          <w:sz w:val="28"/>
          <w:szCs w:val="28"/>
          <w:lang w:eastAsia="ru-RU"/>
        </w:rPr>
        <w:t xml:space="preserve">ПО РЕЗУЛЬТАТАМ </w:t>
      </w:r>
      <w:r w:rsidR="003140DF">
        <w:rPr>
          <w:rFonts w:ascii="Times New Roman" w:eastAsia="Times New Roman" w:hAnsi="Times New Roman" w:cs="Times New Roman"/>
          <w:b/>
          <w:sz w:val="28"/>
          <w:szCs w:val="28"/>
          <w:lang w:eastAsia="ru-RU"/>
        </w:rPr>
        <w:t xml:space="preserve">ОБЩЕОБРАЗОВАТЕЛЬНЫХ </w:t>
      </w:r>
      <w:r w:rsidRPr="00E25367">
        <w:rPr>
          <w:rFonts w:ascii="Times New Roman" w:eastAsia="Times New Roman" w:hAnsi="Times New Roman" w:cs="Times New Roman"/>
          <w:b/>
          <w:sz w:val="28"/>
          <w:szCs w:val="28"/>
          <w:lang w:eastAsia="ru-RU"/>
        </w:rPr>
        <w:t>ВСТУПИТЕЛЬНЫХ ИСПЫТАНИЙ, ПРОВОДИМЫХ НОУ ВО «ИНСТИТУТ ТЕАТРАЛЬНОГО ИСКУССТВА ИМ. П.М. ЕРШОВА» САМОСТОЯТЕЛЬНО</w:t>
      </w:r>
      <w:r w:rsidR="008420CE">
        <w:rPr>
          <w:rFonts w:ascii="Times New Roman" w:eastAsia="Times New Roman" w:hAnsi="Times New Roman" w:cs="Times New Roman"/>
          <w:b/>
          <w:sz w:val="28"/>
          <w:szCs w:val="28"/>
          <w:lang w:eastAsia="ru-RU"/>
        </w:rPr>
        <w:t>,</w:t>
      </w:r>
      <w:r w:rsidR="003140DF">
        <w:rPr>
          <w:rFonts w:ascii="Times New Roman" w:eastAsia="Times New Roman" w:hAnsi="Times New Roman" w:cs="Times New Roman"/>
          <w:b/>
          <w:sz w:val="28"/>
          <w:szCs w:val="28"/>
          <w:lang w:eastAsia="ru-RU"/>
        </w:rPr>
        <w:t xml:space="preserve"> И </w:t>
      </w:r>
      <w:r w:rsidR="00BD6975" w:rsidRPr="00BD6975">
        <w:rPr>
          <w:rFonts w:ascii="Times New Roman" w:eastAsia="Times New Roman" w:hAnsi="Times New Roman" w:cs="Times New Roman"/>
          <w:b/>
          <w:sz w:val="28"/>
          <w:szCs w:val="28"/>
          <w:lang w:eastAsia="ru-RU"/>
        </w:rPr>
        <w:t>ДОПОЛНИТЕЛЬНЫХ ВСТУПИТЕЛЬНЫХ ИСПЫТАНИЙ ТВОРЧЕСКОЙ И (ИЛИ) ПРОФЕССИОНАЛЬНОЙ НАПРАВЛЕННОСТИ</w:t>
      </w:r>
    </w:p>
    <w:p w:rsidR="008B1BEC" w:rsidRDefault="008B1BEC" w:rsidP="007B7A79">
      <w:pPr>
        <w:spacing w:after="0"/>
        <w:jc w:val="center"/>
        <w:rPr>
          <w:rFonts w:ascii="Times New Roman" w:eastAsia="Times New Roman" w:hAnsi="Times New Roman" w:cs="Times New Roman"/>
          <w:sz w:val="28"/>
          <w:szCs w:val="28"/>
          <w:lang w:eastAsia="ru-RU"/>
        </w:rPr>
      </w:pPr>
    </w:p>
    <w:p w:rsidR="008B1BEC" w:rsidRPr="00BD0160" w:rsidRDefault="00053202" w:rsidP="00BF7D0D">
      <w:pPr>
        <w:pStyle w:val="ab"/>
        <w:numPr>
          <w:ilvl w:val="0"/>
          <w:numId w:val="2"/>
        </w:numPr>
        <w:shd w:val="clear" w:color="auto" w:fill="FFFFFF"/>
        <w:spacing w:after="0" w:line="360" w:lineRule="atLeast"/>
        <w:ind w:left="0" w:firstLine="851"/>
        <w:jc w:val="both"/>
        <w:rPr>
          <w:rFonts w:ascii="Times New Roman" w:eastAsia="Times New Roman" w:hAnsi="Times New Roman" w:cs="Times New Roman"/>
          <w:color w:val="000000"/>
          <w:sz w:val="30"/>
          <w:szCs w:val="30"/>
          <w:lang w:eastAsia="ru-RU"/>
        </w:rPr>
      </w:pPr>
      <w:r w:rsidRPr="00BD0160">
        <w:rPr>
          <w:rFonts w:ascii="Times New Roman" w:eastAsia="Times New Roman" w:hAnsi="Times New Roman" w:cs="Times New Roman"/>
          <w:color w:val="000000"/>
          <w:sz w:val="30"/>
          <w:szCs w:val="30"/>
          <w:lang w:eastAsia="ru-RU"/>
        </w:rPr>
        <w:t xml:space="preserve">По результатам </w:t>
      </w:r>
      <w:r w:rsidR="00BD6975" w:rsidRPr="00BD0160">
        <w:rPr>
          <w:rFonts w:ascii="Times New Roman" w:eastAsia="Times New Roman" w:hAnsi="Times New Roman" w:cs="Times New Roman"/>
          <w:color w:val="000000"/>
          <w:sz w:val="30"/>
          <w:szCs w:val="30"/>
          <w:lang w:eastAsia="ru-RU"/>
        </w:rPr>
        <w:t xml:space="preserve">общеобразовательного </w:t>
      </w:r>
      <w:r w:rsidRPr="00BD0160">
        <w:rPr>
          <w:rFonts w:ascii="Times New Roman" w:eastAsia="Times New Roman" w:hAnsi="Times New Roman" w:cs="Times New Roman"/>
          <w:color w:val="000000"/>
          <w:sz w:val="30"/>
          <w:szCs w:val="30"/>
          <w:lang w:eastAsia="ru-RU"/>
        </w:rPr>
        <w:t xml:space="preserve">вступительного испытания, проводимого Негосударственным образовательным учреждением высшего </w:t>
      </w:r>
      <w:r w:rsidR="00A609A3" w:rsidRPr="00BD0160">
        <w:rPr>
          <w:rFonts w:ascii="Times New Roman" w:eastAsia="Times New Roman" w:hAnsi="Times New Roman" w:cs="Times New Roman"/>
          <w:color w:val="000000"/>
          <w:sz w:val="30"/>
          <w:szCs w:val="30"/>
          <w:lang w:eastAsia="ru-RU"/>
        </w:rPr>
        <w:t xml:space="preserve">образования </w:t>
      </w:r>
      <w:r w:rsidR="008B1BEC" w:rsidRPr="00BD0160">
        <w:rPr>
          <w:rFonts w:ascii="Times New Roman" w:eastAsia="Times New Roman" w:hAnsi="Times New Roman" w:cs="Times New Roman"/>
          <w:color w:val="000000"/>
          <w:sz w:val="30"/>
          <w:szCs w:val="30"/>
          <w:lang w:eastAsia="ru-RU"/>
        </w:rPr>
        <w:t>«Институт театрального искусства им. П.М. Ершова»</w:t>
      </w:r>
      <w:r w:rsidRPr="00BD0160">
        <w:rPr>
          <w:rFonts w:ascii="Times New Roman" w:eastAsia="Times New Roman" w:hAnsi="Times New Roman" w:cs="Times New Roman"/>
          <w:color w:val="000000"/>
          <w:sz w:val="30"/>
          <w:szCs w:val="30"/>
          <w:lang w:eastAsia="ru-RU"/>
        </w:rPr>
        <w:t xml:space="preserve"> </w:t>
      </w:r>
      <w:r w:rsidR="008B1BEC" w:rsidRPr="00BD0160">
        <w:rPr>
          <w:rFonts w:ascii="Times New Roman" w:eastAsia="Times New Roman" w:hAnsi="Times New Roman" w:cs="Times New Roman"/>
          <w:color w:val="000000"/>
          <w:sz w:val="30"/>
          <w:szCs w:val="30"/>
          <w:lang w:eastAsia="ru-RU"/>
        </w:rPr>
        <w:t xml:space="preserve">(далее - Институт) </w:t>
      </w:r>
      <w:r w:rsidRPr="00BD0160">
        <w:rPr>
          <w:rFonts w:ascii="Times New Roman" w:eastAsia="Times New Roman" w:hAnsi="Times New Roman" w:cs="Times New Roman"/>
          <w:color w:val="000000"/>
          <w:sz w:val="30"/>
          <w:szCs w:val="30"/>
          <w:lang w:eastAsia="ru-RU"/>
        </w:rPr>
        <w:t>самостоятельно</w:t>
      </w:r>
      <w:r w:rsidR="008420CE" w:rsidRPr="00BD0160">
        <w:rPr>
          <w:rFonts w:ascii="Times New Roman" w:eastAsia="Times New Roman" w:hAnsi="Times New Roman" w:cs="Times New Roman"/>
          <w:color w:val="000000"/>
          <w:sz w:val="30"/>
          <w:szCs w:val="30"/>
          <w:lang w:eastAsia="ru-RU"/>
        </w:rPr>
        <w:t>,</w:t>
      </w:r>
      <w:r w:rsidR="00BD6975" w:rsidRPr="00BD0160">
        <w:rPr>
          <w:rFonts w:ascii="Times New Roman" w:eastAsia="Times New Roman" w:hAnsi="Times New Roman" w:cs="Times New Roman"/>
          <w:color w:val="000000"/>
          <w:sz w:val="30"/>
          <w:szCs w:val="30"/>
          <w:lang w:eastAsia="ru-RU"/>
        </w:rPr>
        <w:t xml:space="preserve"> и </w:t>
      </w:r>
      <w:r w:rsidR="00BD6975" w:rsidRPr="00BD0160">
        <w:rPr>
          <w:rFonts w:ascii="Times New Roman" w:eastAsia="Times New Roman" w:hAnsi="Times New Roman" w:cs="Times New Roman"/>
          <w:bCs/>
          <w:sz w:val="28"/>
          <w:szCs w:val="28"/>
          <w:lang w:eastAsia="ru-RU"/>
        </w:rPr>
        <w:t>дополнительных вступительных испытаний творческой и (или) профессиональной направленности</w:t>
      </w:r>
      <w:r w:rsidRPr="00BD0160">
        <w:rPr>
          <w:rFonts w:ascii="Times New Roman" w:eastAsia="Times New Roman" w:hAnsi="Times New Roman" w:cs="Times New Roman"/>
          <w:color w:val="000000"/>
          <w:sz w:val="30"/>
          <w:szCs w:val="30"/>
          <w:lang w:eastAsia="ru-RU"/>
        </w:rPr>
        <w:t xml:space="preserve">, поступающий (доверенное лицо) вправе подать в апелляционную комиссию </w:t>
      </w:r>
      <w:r w:rsidR="008B1BEC" w:rsidRPr="00BD0160">
        <w:rPr>
          <w:rFonts w:ascii="Times New Roman" w:eastAsia="Times New Roman" w:hAnsi="Times New Roman" w:cs="Times New Roman"/>
          <w:color w:val="000000"/>
          <w:sz w:val="30"/>
          <w:szCs w:val="30"/>
          <w:lang w:eastAsia="ru-RU"/>
        </w:rPr>
        <w:t>Института</w:t>
      </w:r>
      <w:r w:rsidRPr="00BD0160">
        <w:rPr>
          <w:rFonts w:ascii="Times New Roman" w:eastAsia="Times New Roman" w:hAnsi="Times New Roman" w:cs="Times New Roman"/>
          <w:color w:val="000000"/>
          <w:sz w:val="30"/>
          <w:szCs w:val="30"/>
          <w:lang w:eastAsia="ru-RU"/>
        </w:rPr>
        <w:t xml:space="preserve"> письменное заявление (далее – апелляция) о нарушении, по мнению поступающего, установленного порядка проведения вступительного испытания и (или) о несогласии с полученной оценкой результатов вступительного испытания. </w:t>
      </w:r>
    </w:p>
    <w:p w:rsidR="008B1BEC" w:rsidRPr="00BD0160" w:rsidRDefault="00053202" w:rsidP="00BF7D0D">
      <w:pPr>
        <w:pStyle w:val="ab"/>
        <w:shd w:val="clear" w:color="auto" w:fill="FFFFFF"/>
        <w:spacing w:after="0" w:line="360" w:lineRule="atLeast"/>
        <w:ind w:left="0" w:firstLine="851"/>
        <w:jc w:val="both"/>
        <w:rPr>
          <w:rFonts w:ascii="Times New Roman" w:eastAsia="Times New Roman" w:hAnsi="Times New Roman" w:cs="Times New Roman"/>
          <w:color w:val="000000"/>
          <w:sz w:val="30"/>
          <w:szCs w:val="30"/>
          <w:lang w:eastAsia="ru-RU"/>
        </w:rPr>
      </w:pPr>
      <w:r w:rsidRPr="00BD0160">
        <w:rPr>
          <w:rFonts w:ascii="Times New Roman" w:eastAsia="Times New Roman" w:hAnsi="Times New Roman" w:cs="Times New Roman"/>
          <w:color w:val="000000"/>
          <w:sz w:val="30"/>
          <w:szCs w:val="30"/>
          <w:lang w:eastAsia="ru-RU"/>
        </w:rPr>
        <w:t xml:space="preserve">В ходе рассмотрения апелляции проверяется соблюдение установленного порядка проведения вступительного испытания и (или) объективность оценивания результатов вступительного испытания. </w:t>
      </w:r>
    </w:p>
    <w:p w:rsidR="00BD0160" w:rsidRPr="004932DB" w:rsidRDefault="00053202" w:rsidP="00BF7D0D">
      <w:pPr>
        <w:pStyle w:val="ab"/>
        <w:numPr>
          <w:ilvl w:val="0"/>
          <w:numId w:val="2"/>
        </w:numPr>
        <w:shd w:val="clear" w:color="auto" w:fill="FFFFFF"/>
        <w:spacing w:after="0" w:line="360" w:lineRule="atLeast"/>
        <w:ind w:left="0" w:firstLine="851"/>
        <w:jc w:val="both"/>
        <w:rPr>
          <w:rFonts w:ascii="Times New Roman" w:eastAsia="Times New Roman" w:hAnsi="Times New Roman" w:cs="Times New Roman"/>
          <w:color w:val="000000"/>
          <w:sz w:val="30"/>
          <w:szCs w:val="30"/>
          <w:lang w:eastAsia="ru-RU"/>
        </w:rPr>
      </w:pPr>
      <w:r w:rsidRPr="00BD0160">
        <w:rPr>
          <w:rFonts w:ascii="Times New Roman" w:eastAsia="Times New Roman" w:hAnsi="Times New Roman" w:cs="Times New Roman"/>
          <w:color w:val="000000"/>
          <w:sz w:val="30"/>
          <w:szCs w:val="30"/>
          <w:lang w:eastAsia="ru-RU"/>
        </w:rPr>
        <w:t xml:space="preserve">Апелляция на предмет объективности оценивания результатов вступительного испытания подается не позднее следующего рабочего дня после объявления результатов вступительного испытания. Апелляция на предмет соблюдения установленного порядка проведения вступительного испытания может быть подана в день проведения вступительного испытания. Апелляция в </w:t>
      </w:r>
      <w:r w:rsidRPr="00BD0160">
        <w:rPr>
          <w:rFonts w:ascii="Times New Roman" w:eastAsia="Times New Roman" w:hAnsi="Times New Roman" w:cs="Times New Roman"/>
          <w:color w:val="000000"/>
          <w:sz w:val="30"/>
          <w:szCs w:val="30"/>
          <w:lang w:eastAsia="ru-RU"/>
        </w:rPr>
        <w:lastRenderedPageBreak/>
        <w:t xml:space="preserve">электронной </w:t>
      </w:r>
      <w:r w:rsidRPr="004932DB">
        <w:rPr>
          <w:rFonts w:ascii="Times New Roman" w:eastAsia="Times New Roman" w:hAnsi="Times New Roman" w:cs="Times New Roman"/>
          <w:color w:val="000000"/>
          <w:sz w:val="30"/>
          <w:szCs w:val="30"/>
          <w:lang w:eastAsia="ru-RU"/>
        </w:rPr>
        <w:t xml:space="preserve">форме направляется в приемную комиссию посредством </w:t>
      </w:r>
      <w:r w:rsidR="00BD0160" w:rsidRPr="004932DB">
        <w:rPr>
          <w:rFonts w:ascii="Times New Roman" w:eastAsia="Times New Roman" w:hAnsi="Times New Roman" w:cs="Times New Roman"/>
          <w:color w:val="000000"/>
          <w:sz w:val="30"/>
          <w:szCs w:val="30"/>
          <w:lang w:eastAsia="ru-RU"/>
        </w:rPr>
        <w:t xml:space="preserve">электронной </w:t>
      </w:r>
      <w:proofErr w:type="gramStart"/>
      <w:r w:rsidR="00BD0160" w:rsidRPr="004932DB">
        <w:rPr>
          <w:rFonts w:ascii="Times New Roman" w:eastAsia="Times New Roman" w:hAnsi="Times New Roman" w:cs="Times New Roman"/>
          <w:color w:val="000000"/>
          <w:sz w:val="30"/>
          <w:szCs w:val="30"/>
          <w:lang w:eastAsia="ru-RU"/>
        </w:rPr>
        <w:t>почты</w:t>
      </w:r>
      <w:r w:rsidR="00AF221B" w:rsidRPr="004932DB">
        <w:rPr>
          <w:rFonts w:ascii="Times New Roman" w:eastAsia="Times New Roman" w:hAnsi="Times New Roman" w:cs="Times New Roman"/>
          <w:color w:val="000000"/>
          <w:sz w:val="30"/>
          <w:szCs w:val="30"/>
          <w:lang w:eastAsia="ru-RU"/>
        </w:rPr>
        <w:t xml:space="preserve"> :</w:t>
      </w:r>
      <w:proofErr w:type="gramEnd"/>
      <w:r w:rsidR="00AF221B" w:rsidRPr="004932DB">
        <w:rPr>
          <w:rFonts w:ascii="Times New Roman" w:eastAsia="Times New Roman" w:hAnsi="Times New Roman" w:cs="Times New Roman"/>
          <w:color w:val="000000"/>
          <w:sz w:val="30"/>
          <w:szCs w:val="30"/>
          <w:lang w:eastAsia="ru-RU"/>
        </w:rPr>
        <w:t xml:space="preserve"> </w:t>
      </w:r>
      <w:proofErr w:type="spellStart"/>
      <w:r w:rsidR="00AF221B" w:rsidRPr="004932DB">
        <w:rPr>
          <w:rFonts w:ascii="Times New Roman" w:eastAsia="Times New Roman" w:hAnsi="Times New Roman" w:cs="Times New Roman"/>
          <w:color w:val="000000"/>
          <w:sz w:val="30"/>
          <w:szCs w:val="30"/>
          <w:lang w:val="en-US" w:eastAsia="ru-RU"/>
        </w:rPr>
        <w:t>artershov</w:t>
      </w:r>
      <w:proofErr w:type="spellEnd"/>
      <w:r w:rsidR="00AF221B" w:rsidRPr="004932DB">
        <w:rPr>
          <w:rFonts w:ascii="Times New Roman" w:eastAsia="Times New Roman" w:hAnsi="Times New Roman" w:cs="Times New Roman"/>
          <w:color w:val="000000"/>
          <w:sz w:val="30"/>
          <w:szCs w:val="30"/>
          <w:lang w:eastAsia="ru-RU"/>
        </w:rPr>
        <w:t>@</w:t>
      </w:r>
      <w:r w:rsidR="00AF221B" w:rsidRPr="004932DB">
        <w:rPr>
          <w:rFonts w:ascii="Times New Roman" w:eastAsia="Times New Roman" w:hAnsi="Times New Roman" w:cs="Times New Roman"/>
          <w:color w:val="000000"/>
          <w:sz w:val="30"/>
          <w:szCs w:val="30"/>
          <w:lang w:val="en-US" w:eastAsia="ru-RU"/>
        </w:rPr>
        <w:t>mail</w:t>
      </w:r>
      <w:r w:rsidR="00AF221B" w:rsidRPr="004932DB">
        <w:rPr>
          <w:rFonts w:ascii="Times New Roman" w:eastAsia="Times New Roman" w:hAnsi="Times New Roman" w:cs="Times New Roman"/>
          <w:color w:val="000000"/>
          <w:sz w:val="30"/>
          <w:szCs w:val="30"/>
          <w:lang w:eastAsia="ru-RU"/>
        </w:rPr>
        <w:t>.</w:t>
      </w:r>
      <w:proofErr w:type="spellStart"/>
      <w:r w:rsidR="00AF221B" w:rsidRPr="004932DB">
        <w:rPr>
          <w:rFonts w:ascii="Times New Roman" w:eastAsia="Times New Roman" w:hAnsi="Times New Roman" w:cs="Times New Roman"/>
          <w:color w:val="000000"/>
          <w:sz w:val="30"/>
          <w:szCs w:val="30"/>
          <w:lang w:val="en-US" w:eastAsia="ru-RU"/>
        </w:rPr>
        <w:t>ru</w:t>
      </w:r>
      <w:proofErr w:type="spellEnd"/>
      <w:r w:rsidR="00AF221B" w:rsidRPr="004932DB">
        <w:rPr>
          <w:rFonts w:ascii="Times New Roman" w:eastAsia="Times New Roman" w:hAnsi="Times New Roman" w:cs="Times New Roman"/>
          <w:color w:val="000000"/>
          <w:sz w:val="30"/>
          <w:szCs w:val="30"/>
          <w:lang w:eastAsia="ru-RU"/>
        </w:rPr>
        <w:t>.</w:t>
      </w:r>
      <w:r w:rsidRPr="004932DB">
        <w:rPr>
          <w:rFonts w:ascii="Times New Roman" w:eastAsia="Times New Roman" w:hAnsi="Times New Roman" w:cs="Times New Roman"/>
          <w:color w:val="000000"/>
          <w:sz w:val="30"/>
          <w:szCs w:val="30"/>
          <w:lang w:eastAsia="ru-RU"/>
        </w:rPr>
        <w:t xml:space="preserve"> </w:t>
      </w:r>
    </w:p>
    <w:p w:rsidR="00E25367" w:rsidRPr="00BD0160" w:rsidRDefault="00053202" w:rsidP="00BF7D0D">
      <w:pPr>
        <w:pStyle w:val="ab"/>
        <w:numPr>
          <w:ilvl w:val="0"/>
          <w:numId w:val="2"/>
        </w:numPr>
        <w:shd w:val="clear" w:color="auto" w:fill="FFFFFF"/>
        <w:spacing w:after="0" w:line="360" w:lineRule="atLeast"/>
        <w:ind w:left="0" w:firstLine="851"/>
        <w:jc w:val="both"/>
        <w:rPr>
          <w:rFonts w:ascii="Times New Roman" w:eastAsia="Times New Roman" w:hAnsi="Times New Roman" w:cs="Times New Roman"/>
          <w:color w:val="000000"/>
          <w:sz w:val="30"/>
          <w:szCs w:val="30"/>
          <w:lang w:eastAsia="ru-RU"/>
        </w:rPr>
      </w:pPr>
      <w:r w:rsidRPr="004932DB">
        <w:rPr>
          <w:rFonts w:ascii="Times New Roman" w:eastAsia="Times New Roman" w:hAnsi="Times New Roman" w:cs="Times New Roman"/>
          <w:color w:val="000000"/>
          <w:sz w:val="30"/>
          <w:szCs w:val="30"/>
          <w:lang w:eastAsia="ru-RU"/>
        </w:rPr>
        <w:t>В апелляции необходимо указать: председателя апелляционной комиссии, на имя которого подается апелляция; фамилию, имя, отчество поступающего и его место жительства, контактный номер телефона</w:t>
      </w:r>
      <w:r w:rsidR="00AF221B" w:rsidRPr="004932DB">
        <w:rPr>
          <w:rFonts w:ascii="Times New Roman" w:eastAsia="Times New Roman" w:hAnsi="Times New Roman" w:cs="Times New Roman"/>
          <w:color w:val="000000"/>
          <w:sz w:val="30"/>
          <w:szCs w:val="30"/>
          <w:lang w:eastAsia="ru-RU"/>
        </w:rPr>
        <w:t xml:space="preserve"> и электронную почту</w:t>
      </w:r>
      <w:r w:rsidRPr="004932DB">
        <w:rPr>
          <w:rFonts w:ascii="Times New Roman" w:eastAsia="Times New Roman" w:hAnsi="Times New Roman" w:cs="Times New Roman"/>
          <w:color w:val="000000"/>
          <w:sz w:val="30"/>
          <w:szCs w:val="30"/>
          <w:lang w:eastAsia="ru-RU"/>
        </w:rPr>
        <w:t xml:space="preserve">, номер группы; название </w:t>
      </w:r>
      <w:r w:rsidR="003140DF" w:rsidRPr="004932DB">
        <w:rPr>
          <w:rFonts w:ascii="Times New Roman" w:eastAsia="Times New Roman" w:hAnsi="Times New Roman" w:cs="Times New Roman"/>
          <w:color w:val="000000"/>
          <w:sz w:val="30"/>
          <w:szCs w:val="30"/>
          <w:lang w:eastAsia="ru-RU"/>
        </w:rPr>
        <w:t>вступительного испытания</w:t>
      </w:r>
      <w:r w:rsidRPr="004932DB">
        <w:rPr>
          <w:rFonts w:ascii="Times New Roman" w:eastAsia="Times New Roman" w:hAnsi="Times New Roman" w:cs="Times New Roman"/>
          <w:color w:val="000000"/>
          <w:sz w:val="30"/>
          <w:szCs w:val="30"/>
          <w:lang w:eastAsia="ru-RU"/>
        </w:rPr>
        <w:t xml:space="preserve"> и набранные баллы,</w:t>
      </w:r>
      <w:r w:rsidRPr="00BD0160">
        <w:rPr>
          <w:rFonts w:ascii="Times New Roman" w:eastAsia="Times New Roman" w:hAnsi="Times New Roman" w:cs="Times New Roman"/>
          <w:color w:val="000000"/>
          <w:sz w:val="30"/>
          <w:szCs w:val="30"/>
          <w:lang w:eastAsia="ru-RU"/>
        </w:rPr>
        <w:t xml:space="preserve"> которые оспариваются; основания для изменения баллов; мотивы, в силу которых поступающий считает, что его ответ оценен неверно (включая конкретные положения, содержащиеся в работе), либо факты, свидетельствующие о нарушении установленного порядка проведения вступительного испытания; просьбу об изменении решения экзаменационной комиссии. Апелляция должна быть подписана поступающим. </w:t>
      </w:r>
      <w:r w:rsidR="000E4244" w:rsidRPr="00BD0160">
        <w:rPr>
          <w:rFonts w:ascii="Times New Roman" w:eastAsia="Times New Roman" w:hAnsi="Times New Roman" w:cs="Times New Roman"/>
          <w:color w:val="000000"/>
          <w:sz w:val="30"/>
          <w:szCs w:val="30"/>
          <w:lang w:eastAsia="ru-RU"/>
        </w:rPr>
        <w:t xml:space="preserve">(Приложение </w:t>
      </w:r>
      <w:r w:rsidR="006D664F" w:rsidRPr="00BD0160">
        <w:rPr>
          <w:rFonts w:ascii="Times New Roman" w:eastAsia="Times New Roman" w:hAnsi="Times New Roman" w:cs="Times New Roman"/>
          <w:color w:val="000000"/>
          <w:sz w:val="30"/>
          <w:szCs w:val="30"/>
          <w:lang w:eastAsia="ru-RU"/>
        </w:rPr>
        <w:t>№</w:t>
      </w:r>
      <w:r w:rsidR="000E4244" w:rsidRPr="00BD0160">
        <w:rPr>
          <w:rFonts w:ascii="Times New Roman" w:eastAsia="Times New Roman" w:hAnsi="Times New Roman" w:cs="Times New Roman"/>
          <w:color w:val="000000"/>
          <w:sz w:val="30"/>
          <w:szCs w:val="30"/>
          <w:lang w:eastAsia="ru-RU"/>
        </w:rPr>
        <w:t>1)</w:t>
      </w:r>
    </w:p>
    <w:p w:rsidR="00E25367" w:rsidRPr="00BD0160" w:rsidRDefault="00053202" w:rsidP="00BF7D0D">
      <w:pPr>
        <w:pStyle w:val="ab"/>
        <w:shd w:val="clear" w:color="auto" w:fill="FFFFFF"/>
        <w:spacing w:after="0" w:line="360" w:lineRule="atLeast"/>
        <w:ind w:left="0" w:firstLine="851"/>
        <w:jc w:val="both"/>
        <w:rPr>
          <w:rFonts w:ascii="Times New Roman" w:eastAsia="Times New Roman" w:hAnsi="Times New Roman" w:cs="Times New Roman"/>
          <w:color w:val="000000"/>
          <w:sz w:val="30"/>
          <w:szCs w:val="30"/>
          <w:lang w:eastAsia="ru-RU"/>
        </w:rPr>
      </w:pPr>
      <w:r w:rsidRPr="00BD0160">
        <w:rPr>
          <w:rFonts w:ascii="Times New Roman" w:eastAsia="Times New Roman" w:hAnsi="Times New Roman" w:cs="Times New Roman"/>
          <w:color w:val="000000"/>
          <w:sz w:val="30"/>
          <w:szCs w:val="30"/>
          <w:lang w:eastAsia="ru-RU"/>
        </w:rPr>
        <w:t xml:space="preserve">По запросу поступающего ему предоставляется возможность ознакомления с работой. </w:t>
      </w:r>
    </w:p>
    <w:p w:rsidR="00E25367" w:rsidRPr="00BD0160" w:rsidRDefault="00053202" w:rsidP="00BF7D0D">
      <w:pPr>
        <w:pStyle w:val="ab"/>
        <w:numPr>
          <w:ilvl w:val="0"/>
          <w:numId w:val="2"/>
        </w:numPr>
        <w:shd w:val="clear" w:color="auto" w:fill="FFFFFF"/>
        <w:spacing w:after="0" w:line="360" w:lineRule="atLeast"/>
        <w:ind w:left="0" w:firstLine="851"/>
        <w:jc w:val="both"/>
        <w:rPr>
          <w:rFonts w:ascii="Times New Roman" w:eastAsia="Times New Roman" w:hAnsi="Times New Roman" w:cs="Times New Roman"/>
          <w:color w:val="000000"/>
          <w:sz w:val="30"/>
          <w:szCs w:val="30"/>
          <w:lang w:eastAsia="ru-RU"/>
        </w:rPr>
      </w:pPr>
      <w:r w:rsidRPr="00BD0160">
        <w:rPr>
          <w:rFonts w:ascii="Times New Roman" w:eastAsia="Times New Roman" w:hAnsi="Times New Roman" w:cs="Times New Roman"/>
          <w:color w:val="000000"/>
          <w:sz w:val="30"/>
          <w:szCs w:val="30"/>
          <w:lang w:eastAsia="ru-RU"/>
        </w:rPr>
        <w:t xml:space="preserve">Рассмотрение апелляции осуществляется на заседании апелляционной комиссии не позднее следующего рабочего дня после дня ее подачи. Информация о дате и времени рассмотрения апелляции доводится до сведения поступающего в день подачи им апелляции. </w:t>
      </w:r>
    </w:p>
    <w:p w:rsidR="00392B38" w:rsidRPr="00BD0160" w:rsidRDefault="00392B38" w:rsidP="00BF7D0D">
      <w:pPr>
        <w:pStyle w:val="ab"/>
        <w:shd w:val="clear" w:color="auto" w:fill="FFFFFF"/>
        <w:spacing w:after="0" w:line="360" w:lineRule="atLeast"/>
        <w:ind w:left="0" w:firstLine="851"/>
        <w:jc w:val="both"/>
        <w:rPr>
          <w:rFonts w:ascii="Times New Roman" w:eastAsia="Times New Roman" w:hAnsi="Times New Roman" w:cs="Times New Roman"/>
          <w:color w:val="000000"/>
          <w:sz w:val="30"/>
          <w:szCs w:val="30"/>
          <w:lang w:eastAsia="ru-RU"/>
        </w:rPr>
      </w:pPr>
      <w:r w:rsidRPr="00BD0160">
        <w:rPr>
          <w:rFonts w:ascii="Times New Roman" w:eastAsia="Times New Roman" w:hAnsi="Times New Roman" w:cs="Times New Roman"/>
          <w:color w:val="000000"/>
          <w:sz w:val="30"/>
          <w:szCs w:val="30"/>
          <w:lang w:eastAsia="ru-RU"/>
        </w:rPr>
        <w:t>Состав апелляционной комиссии утверждается приказом ректора Института.</w:t>
      </w:r>
    </w:p>
    <w:p w:rsidR="00E25367" w:rsidRPr="00BD0160" w:rsidRDefault="00E25367" w:rsidP="00BF7D0D">
      <w:pPr>
        <w:pStyle w:val="ab"/>
        <w:numPr>
          <w:ilvl w:val="0"/>
          <w:numId w:val="2"/>
        </w:numPr>
        <w:shd w:val="clear" w:color="auto" w:fill="FFFFFF"/>
        <w:spacing w:after="0" w:line="360" w:lineRule="atLeast"/>
        <w:ind w:left="0" w:firstLine="851"/>
        <w:jc w:val="both"/>
        <w:rPr>
          <w:rFonts w:ascii="Times New Roman" w:eastAsia="Times New Roman" w:hAnsi="Times New Roman" w:cs="Times New Roman"/>
          <w:color w:val="000000"/>
          <w:sz w:val="30"/>
          <w:szCs w:val="30"/>
          <w:lang w:eastAsia="ru-RU"/>
        </w:rPr>
      </w:pPr>
      <w:r w:rsidRPr="00BD0160">
        <w:rPr>
          <w:rFonts w:ascii="Times New Roman" w:eastAsia="Times New Roman" w:hAnsi="Times New Roman" w:cs="Times New Roman"/>
          <w:color w:val="000000"/>
          <w:sz w:val="30"/>
          <w:szCs w:val="30"/>
          <w:lang w:eastAsia="ru-RU"/>
        </w:rPr>
        <w:t xml:space="preserve">Поступающий вправе присутствовать при рассмотрении апелляции при предъявлении паспорта или иного документа, удостоверяющего его личность. Апелляция может рассматриваться в отсутствие поступающего, если он не явился на заседание Комиссии без уважительных причин, либо не поставил в известность ответственного секретаря Приемной комиссии о невозможности своего присутствия на заседании Комиссии по уважительным причинам. В указанных случаях повторное рассмотрение апелляции для поступающих, не явившихся на заседание Комиссии, не назначается и не проводится. Присутствие посторонних лиц на заседании Комиссии не допускается. С несовершеннолетним поступающим (не достигшими 18 лет), (кроме несовершеннолетних, признанных в соответствии с законом, полностью дееспособными до достижения совершеннолетия), в соответствии со статьей 56 Семейного кодекса Российской Федерации от 29.12.1995 № 223-ФЗ имеет право присутствовать один из родителей или законных представителей (опекун или приравненное к нему законом лицо). </w:t>
      </w:r>
      <w:r w:rsidRPr="00BD0160">
        <w:rPr>
          <w:rFonts w:ascii="Times New Roman" w:eastAsia="Times New Roman" w:hAnsi="Times New Roman" w:cs="Times New Roman"/>
          <w:color w:val="000000"/>
          <w:sz w:val="30"/>
          <w:szCs w:val="30"/>
          <w:lang w:eastAsia="ru-RU"/>
        </w:rPr>
        <w:lastRenderedPageBreak/>
        <w:t>Указанное выше лицо должно иметь при себе паспорт (или иной документ, удостоверяющий его личность) и документ, подтверждающий право представлять интересы несовершеннолетнего. Лицо, присутствующее вместе с несовершеннолетним на заседании Комиссии, не вправе участвовать в обсуждении результатов вступительного испытания и препятствовать работе Комиссии. При нарушении этих требований указанное лицо удаляется из аудитории, где проводится рассмотрение апелляции.</w:t>
      </w:r>
    </w:p>
    <w:p w:rsidR="00E25367" w:rsidRPr="00BD0160" w:rsidRDefault="00053202" w:rsidP="00BF7D0D">
      <w:pPr>
        <w:pStyle w:val="ab"/>
        <w:numPr>
          <w:ilvl w:val="0"/>
          <w:numId w:val="2"/>
        </w:numPr>
        <w:shd w:val="clear" w:color="auto" w:fill="FFFFFF"/>
        <w:spacing w:after="0" w:line="360" w:lineRule="atLeast"/>
        <w:ind w:left="0" w:firstLine="851"/>
        <w:jc w:val="both"/>
        <w:rPr>
          <w:rFonts w:ascii="Times New Roman" w:eastAsia="Times New Roman" w:hAnsi="Times New Roman" w:cs="Times New Roman"/>
          <w:color w:val="000000"/>
          <w:sz w:val="30"/>
          <w:szCs w:val="30"/>
          <w:lang w:eastAsia="ru-RU"/>
        </w:rPr>
      </w:pPr>
      <w:r w:rsidRPr="00BD0160">
        <w:rPr>
          <w:rFonts w:ascii="Times New Roman" w:eastAsia="Times New Roman" w:hAnsi="Times New Roman" w:cs="Times New Roman"/>
          <w:color w:val="000000"/>
          <w:sz w:val="30"/>
          <w:szCs w:val="30"/>
          <w:lang w:eastAsia="ru-RU"/>
        </w:rPr>
        <w:t xml:space="preserve">Рассмотрение апелляции не является пересдачей вступительного испытания. В ходе рассмотрения апелляции проверяется соблюдение установленного порядка проведения вступительного испытания и (или) правильность оценивания результатов вступительного испытания на основе анализа содержания работы (напечатанного ответа), а также доводы, указанные в заявлении. При рассмотрении апелляции комиссия вправе просмотреть видеозапись вступительного испытания. </w:t>
      </w:r>
    </w:p>
    <w:p w:rsidR="00E25367" w:rsidRPr="00BD0160" w:rsidRDefault="00053202" w:rsidP="00BF7D0D">
      <w:pPr>
        <w:pStyle w:val="ab"/>
        <w:numPr>
          <w:ilvl w:val="0"/>
          <w:numId w:val="2"/>
        </w:numPr>
        <w:shd w:val="clear" w:color="auto" w:fill="FFFFFF"/>
        <w:spacing w:after="0" w:line="360" w:lineRule="atLeast"/>
        <w:ind w:left="0" w:firstLine="851"/>
        <w:jc w:val="both"/>
        <w:rPr>
          <w:rFonts w:ascii="Times New Roman" w:eastAsia="Times New Roman" w:hAnsi="Times New Roman" w:cs="Times New Roman"/>
          <w:color w:val="000000"/>
          <w:sz w:val="30"/>
          <w:szCs w:val="30"/>
          <w:lang w:eastAsia="ru-RU"/>
        </w:rPr>
      </w:pPr>
      <w:r w:rsidRPr="00BD0160">
        <w:rPr>
          <w:rFonts w:ascii="Times New Roman" w:eastAsia="Times New Roman" w:hAnsi="Times New Roman" w:cs="Times New Roman"/>
          <w:color w:val="000000"/>
          <w:sz w:val="30"/>
          <w:szCs w:val="30"/>
          <w:lang w:eastAsia="ru-RU"/>
        </w:rPr>
        <w:t xml:space="preserve">Основаниями для изменения оценки (балла) результата сдачи вступительного испытания являются: </w:t>
      </w:r>
    </w:p>
    <w:p w:rsidR="00E25367" w:rsidRPr="00BD0160" w:rsidRDefault="00053202" w:rsidP="00BF7D0D">
      <w:pPr>
        <w:pStyle w:val="ab"/>
        <w:shd w:val="clear" w:color="auto" w:fill="FFFFFF"/>
        <w:spacing w:after="0" w:line="360" w:lineRule="atLeast"/>
        <w:ind w:left="0" w:firstLine="851"/>
        <w:jc w:val="both"/>
        <w:rPr>
          <w:rFonts w:ascii="Times New Roman" w:eastAsia="Times New Roman" w:hAnsi="Times New Roman" w:cs="Times New Roman"/>
          <w:color w:val="000000"/>
          <w:sz w:val="30"/>
          <w:szCs w:val="30"/>
          <w:lang w:eastAsia="ru-RU"/>
        </w:rPr>
      </w:pPr>
      <w:r w:rsidRPr="00BD0160">
        <w:rPr>
          <w:rFonts w:ascii="Times New Roman" w:eastAsia="Times New Roman" w:hAnsi="Times New Roman" w:cs="Times New Roman"/>
          <w:color w:val="000000"/>
          <w:sz w:val="30"/>
          <w:szCs w:val="30"/>
          <w:lang w:eastAsia="ru-RU"/>
        </w:rPr>
        <w:t>- существенные нарушения установленного законодательством порядка сдачи вступительного испытания, повлиявшие на его результат;</w:t>
      </w:r>
    </w:p>
    <w:p w:rsidR="00E25367" w:rsidRPr="00BD0160" w:rsidRDefault="00053202" w:rsidP="00BF7D0D">
      <w:pPr>
        <w:pStyle w:val="ab"/>
        <w:shd w:val="clear" w:color="auto" w:fill="FFFFFF"/>
        <w:spacing w:after="0" w:line="360" w:lineRule="atLeast"/>
        <w:ind w:left="0" w:firstLine="851"/>
        <w:jc w:val="both"/>
        <w:rPr>
          <w:rFonts w:ascii="Times New Roman" w:eastAsia="Times New Roman" w:hAnsi="Times New Roman" w:cs="Times New Roman"/>
          <w:color w:val="000000"/>
          <w:sz w:val="30"/>
          <w:szCs w:val="30"/>
          <w:lang w:eastAsia="ru-RU"/>
        </w:rPr>
      </w:pPr>
      <w:r w:rsidRPr="00BD0160">
        <w:rPr>
          <w:rFonts w:ascii="Times New Roman" w:eastAsia="Times New Roman" w:hAnsi="Times New Roman" w:cs="Times New Roman"/>
          <w:color w:val="000000"/>
          <w:sz w:val="30"/>
          <w:szCs w:val="30"/>
          <w:lang w:eastAsia="ru-RU"/>
        </w:rPr>
        <w:t xml:space="preserve">- допущенная экзаменационной комиссией неверная оценка ответа поступающего. </w:t>
      </w:r>
    </w:p>
    <w:p w:rsidR="00E25367" w:rsidRPr="00BD0160" w:rsidRDefault="00053202" w:rsidP="00BF7D0D">
      <w:pPr>
        <w:pStyle w:val="ab"/>
        <w:numPr>
          <w:ilvl w:val="0"/>
          <w:numId w:val="2"/>
        </w:numPr>
        <w:shd w:val="clear" w:color="auto" w:fill="FFFFFF"/>
        <w:spacing w:after="0" w:line="360" w:lineRule="atLeast"/>
        <w:ind w:left="0" w:firstLine="851"/>
        <w:jc w:val="both"/>
        <w:rPr>
          <w:rFonts w:ascii="Times New Roman" w:eastAsia="Times New Roman" w:hAnsi="Times New Roman" w:cs="Times New Roman"/>
          <w:color w:val="000000"/>
          <w:sz w:val="30"/>
          <w:szCs w:val="30"/>
          <w:lang w:eastAsia="ru-RU"/>
        </w:rPr>
      </w:pPr>
      <w:r w:rsidRPr="00BD0160">
        <w:rPr>
          <w:rFonts w:ascii="Times New Roman" w:eastAsia="Times New Roman" w:hAnsi="Times New Roman" w:cs="Times New Roman"/>
          <w:color w:val="000000"/>
          <w:sz w:val="30"/>
          <w:szCs w:val="30"/>
          <w:lang w:eastAsia="ru-RU"/>
        </w:rPr>
        <w:t xml:space="preserve">По результатам рассмотрения заявления апелляционной комиссией большинством голосов присутствующих на заседании членов комиссии принимается решение: </w:t>
      </w:r>
    </w:p>
    <w:p w:rsidR="00E25367" w:rsidRPr="00BD0160" w:rsidRDefault="00053202" w:rsidP="00BF7D0D">
      <w:pPr>
        <w:pStyle w:val="ab"/>
        <w:shd w:val="clear" w:color="auto" w:fill="FFFFFF"/>
        <w:spacing w:after="0" w:line="360" w:lineRule="atLeast"/>
        <w:ind w:left="0" w:firstLine="851"/>
        <w:jc w:val="both"/>
        <w:rPr>
          <w:rFonts w:ascii="Times New Roman" w:eastAsia="Times New Roman" w:hAnsi="Times New Roman" w:cs="Times New Roman"/>
          <w:color w:val="000000"/>
          <w:sz w:val="30"/>
          <w:szCs w:val="30"/>
          <w:lang w:eastAsia="ru-RU"/>
        </w:rPr>
      </w:pPr>
      <w:r w:rsidRPr="00BD0160">
        <w:rPr>
          <w:rFonts w:ascii="Times New Roman" w:eastAsia="Times New Roman" w:hAnsi="Times New Roman" w:cs="Times New Roman"/>
          <w:color w:val="000000"/>
          <w:sz w:val="30"/>
          <w:szCs w:val="30"/>
          <w:lang w:eastAsia="ru-RU"/>
        </w:rPr>
        <w:t xml:space="preserve">а) отказать в удовлетворении просьбы поступающего и оставить оценку результатов вступительного испытания без изменения; </w:t>
      </w:r>
    </w:p>
    <w:p w:rsidR="00E25367" w:rsidRPr="00BD0160" w:rsidRDefault="00053202" w:rsidP="00BF7D0D">
      <w:pPr>
        <w:pStyle w:val="ab"/>
        <w:shd w:val="clear" w:color="auto" w:fill="FFFFFF"/>
        <w:spacing w:after="0" w:line="360" w:lineRule="atLeast"/>
        <w:ind w:left="0" w:firstLine="851"/>
        <w:jc w:val="both"/>
        <w:rPr>
          <w:rFonts w:ascii="Times New Roman" w:eastAsia="Times New Roman" w:hAnsi="Times New Roman" w:cs="Times New Roman"/>
          <w:color w:val="000000"/>
          <w:sz w:val="30"/>
          <w:szCs w:val="30"/>
          <w:lang w:eastAsia="ru-RU"/>
        </w:rPr>
      </w:pPr>
      <w:r w:rsidRPr="00BD0160">
        <w:rPr>
          <w:rFonts w:ascii="Times New Roman" w:eastAsia="Times New Roman" w:hAnsi="Times New Roman" w:cs="Times New Roman"/>
          <w:color w:val="000000"/>
          <w:sz w:val="30"/>
          <w:szCs w:val="30"/>
          <w:lang w:eastAsia="ru-RU"/>
        </w:rPr>
        <w:t xml:space="preserve">б) отказать в удовлетворении просьбы поступающего и понизить выставленные баллы; </w:t>
      </w:r>
    </w:p>
    <w:p w:rsidR="00E25367" w:rsidRPr="00BD0160" w:rsidRDefault="00053202" w:rsidP="00BF7D0D">
      <w:pPr>
        <w:pStyle w:val="ab"/>
        <w:shd w:val="clear" w:color="auto" w:fill="FFFFFF"/>
        <w:spacing w:after="0" w:line="360" w:lineRule="atLeast"/>
        <w:ind w:left="0" w:firstLine="851"/>
        <w:jc w:val="both"/>
        <w:rPr>
          <w:rFonts w:ascii="Times New Roman" w:eastAsia="Times New Roman" w:hAnsi="Times New Roman" w:cs="Times New Roman"/>
          <w:color w:val="000000"/>
          <w:sz w:val="30"/>
          <w:szCs w:val="30"/>
          <w:lang w:eastAsia="ru-RU"/>
        </w:rPr>
      </w:pPr>
      <w:r w:rsidRPr="00BD0160">
        <w:rPr>
          <w:rFonts w:ascii="Times New Roman" w:eastAsia="Times New Roman" w:hAnsi="Times New Roman" w:cs="Times New Roman"/>
          <w:color w:val="000000"/>
          <w:sz w:val="30"/>
          <w:szCs w:val="30"/>
          <w:lang w:eastAsia="ru-RU"/>
        </w:rPr>
        <w:t xml:space="preserve">в) удовлетворить просьбу поступающего и повысить выставленные баллы; </w:t>
      </w:r>
    </w:p>
    <w:p w:rsidR="00E25367" w:rsidRPr="00BD0160" w:rsidRDefault="00053202" w:rsidP="00BF7D0D">
      <w:pPr>
        <w:pStyle w:val="ab"/>
        <w:shd w:val="clear" w:color="auto" w:fill="FFFFFF"/>
        <w:spacing w:after="0" w:line="360" w:lineRule="atLeast"/>
        <w:ind w:left="0" w:firstLine="851"/>
        <w:jc w:val="both"/>
        <w:rPr>
          <w:rFonts w:ascii="Times New Roman" w:eastAsia="Times New Roman" w:hAnsi="Times New Roman" w:cs="Times New Roman"/>
          <w:color w:val="000000"/>
          <w:sz w:val="30"/>
          <w:szCs w:val="30"/>
          <w:lang w:eastAsia="ru-RU"/>
        </w:rPr>
      </w:pPr>
      <w:r w:rsidRPr="00BD0160">
        <w:rPr>
          <w:rFonts w:ascii="Times New Roman" w:eastAsia="Times New Roman" w:hAnsi="Times New Roman" w:cs="Times New Roman"/>
          <w:color w:val="000000"/>
          <w:sz w:val="30"/>
          <w:szCs w:val="30"/>
          <w:lang w:eastAsia="ru-RU"/>
        </w:rPr>
        <w:t xml:space="preserve">г) удовлетворить просьбу поступающего, аннулировать результат вступительного испытания и назначить другую дату проведения вступительного испытания. </w:t>
      </w:r>
    </w:p>
    <w:p w:rsidR="000E4244" w:rsidRPr="00BD0160" w:rsidRDefault="000E4244" w:rsidP="00BF7D0D">
      <w:pPr>
        <w:pStyle w:val="ab"/>
        <w:numPr>
          <w:ilvl w:val="0"/>
          <w:numId w:val="2"/>
        </w:numPr>
        <w:shd w:val="clear" w:color="auto" w:fill="FFFFFF"/>
        <w:spacing w:after="0" w:line="360" w:lineRule="atLeast"/>
        <w:ind w:left="0" w:firstLine="851"/>
        <w:jc w:val="both"/>
        <w:rPr>
          <w:rFonts w:ascii="Times New Roman" w:eastAsia="Times New Roman" w:hAnsi="Times New Roman" w:cs="Times New Roman"/>
          <w:color w:val="000000"/>
          <w:sz w:val="30"/>
          <w:szCs w:val="30"/>
          <w:lang w:eastAsia="ru-RU"/>
        </w:rPr>
      </w:pPr>
      <w:r w:rsidRPr="00BD0160">
        <w:rPr>
          <w:rFonts w:ascii="Times New Roman" w:eastAsia="Times New Roman" w:hAnsi="Times New Roman" w:cs="Times New Roman"/>
          <w:color w:val="000000"/>
          <w:sz w:val="30"/>
          <w:szCs w:val="30"/>
          <w:lang w:eastAsia="ru-RU"/>
        </w:rPr>
        <w:t xml:space="preserve">Решение апелляционной комиссии оформляется протоколом (Приложение </w:t>
      </w:r>
      <w:r w:rsidR="006D664F" w:rsidRPr="00BD0160">
        <w:rPr>
          <w:rFonts w:ascii="Times New Roman" w:eastAsia="Times New Roman" w:hAnsi="Times New Roman" w:cs="Times New Roman"/>
          <w:color w:val="000000"/>
          <w:sz w:val="30"/>
          <w:szCs w:val="30"/>
          <w:lang w:eastAsia="ru-RU"/>
        </w:rPr>
        <w:t>№</w:t>
      </w:r>
      <w:r w:rsidRPr="00BD0160">
        <w:rPr>
          <w:rFonts w:ascii="Times New Roman" w:eastAsia="Times New Roman" w:hAnsi="Times New Roman" w:cs="Times New Roman"/>
          <w:color w:val="000000"/>
          <w:sz w:val="30"/>
          <w:szCs w:val="30"/>
          <w:lang w:eastAsia="ru-RU"/>
        </w:rPr>
        <w:t>2), который доводится до поступающего под личную подпись.</w:t>
      </w:r>
    </w:p>
    <w:p w:rsidR="00E25367" w:rsidRPr="00BD0160" w:rsidRDefault="00053202" w:rsidP="00BF7D0D">
      <w:pPr>
        <w:pStyle w:val="ab"/>
        <w:shd w:val="clear" w:color="auto" w:fill="FFFFFF"/>
        <w:spacing w:after="0" w:line="360" w:lineRule="atLeast"/>
        <w:ind w:left="0" w:firstLine="851"/>
        <w:jc w:val="both"/>
        <w:rPr>
          <w:rFonts w:ascii="Times New Roman" w:eastAsia="Times New Roman" w:hAnsi="Times New Roman" w:cs="Times New Roman"/>
          <w:color w:val="000000"/>
          <w:sz w:val="30"/>
          <w:szCs w:val="30"/>
          <w:lang w:eastAsia="ru-RU"/>
        </w:rPr>
      </w:pPr>
      <w:r w:rsidRPr="00BD0160">
        <w:rPr>
          <w:rFonts w:ascii="Times New Roman" w:eastAsia="Times New Roman" w:hAnsi="Times New Roman" w:cs="Times New Roman"/>
          <w:color w:val="000000"/>
          <w:sz w:val="30"/>
          <w:szCs w:val="30"/>
          <w:lang w:eastAsia="ru-RU"/>
        </w:rPr>
        <w:lastRenderedPageBreak/>
        <w:t>Оформленное протоколом решение апелляционной комиссии доводится до</w:t>
      </w:r>
      <w:r w:rsidR="003140DF" w:rsidRPr="00BD0160">
        <w:rPr>
          <w:rFonts w:ascii="Times New Roman" w:eastAsia="Times New Roman" w:hAnsi="Times New Roman" w:cs="Times New Roman"/>
          <w:color w:val="000000"/>
          <w:sz w:val="30"/>
          <w:szCs w:val="30"/>
          <w:lang w:eastAsia="ru-RU"/>
        </w:rPr>
        <w:t xml:space="preserve"> </w:t>
      </w:r>
      <w:r w:rsidRPr="00BD0160">
        <w:rPr>
          <w:rFonts w:ascii="Times New Roman" w:eastAsia="Times New Roman" w:hAnsi="Times New Roman" w:cs="Times New Roman"/>
          <w:color w:val="000000"/>
          <w:sz w:val="30"/>
          <w:szCs w:val="30"/>
          <w:lang w:eastAsia="ru-RU"/>
        </w:rPr>
        <w:t xml:space="preserve">сведения поступающего (доверенного лица) посредством направления информации на электронную почту. </w:t>
      </w:r>
    </w:p>
    <w:p w:rsidR="00053202" w:rsidRPr="00BD0160" w:rsidRDefault="00053202" w:rsidP="00BF7D0D">
      <w:pPr>
        <w:pStyle w:val="ab"/>
        <w:numPr>
          <w:ilvl w:val="0"/>
          <w:numId w:val="2"/>
        </w:numPr>
        <w:shd w:val="clear" w:color="auto" w:fill="FFFFFF"/>
        <w:spacing w:after="0" w:line="360" w:lineRule="atLeast"/>
        <w:ind w:left="0" w:firstLine="851"/>
        <w:jc w:val="both"/>
        <w:rPr>
          <w:rFonts w:ascii="Times New Roman" w:eastAsia="Times New Roman" w:hAnsi="Times New Roman" w:cs="Times New Roman"/>
          <w:color w:val="000000"/>
          <w:sz w:val="30"/>
          <w:szCs w:val="30"/>
          <w:lang w:eastAsia="ru-RU"/>
        </w:rPr>
      </w:pPr>
      <w:r w:rsidRPr="00BD0160">
        <w:rPr>
          <w:rFonts w:ascii="Times New Roman" w:eastAsia="Times New Roman" w:hAnsi="Times New Roman" w:cs="Times New Roman"/>
          <w:color w:val="000000"/>
          <w:sz w:val="30"/>
          <w:szCs w:val="30"/>
          <w:lang w:eastAsia="ru-RU"/>
        </w:rPr>
        <w:t>В случае изменения оценки результатов вступительного испытания баллы, выставленные апелляционной комиссией, вносятся в экзаменационный лист поступающего. Копия протокола решения апелляционной комиссии хранится в личном</w:t>
      </w:r>
      <w:r w:rsidR="00E25367" w:rsidRPr="00BD0160">
        <w:rPr>
          <w:rFonts w:ascii="Times New Roman" w:eastAsia="Times New Roman" w:hAnsi="Times New Roman" w:cs="Times New Roman"/>
          <w:color w:val="000000"/>
          <w:sz w:val="30"/>
          <w:szCs w:val="30"/>
          <w:lang w:eastAsia="ru-RU"/>
        </w:rPr>
        <w:t xml:space="preserve"> деле</w:t>
      </w:r>
      <w:r w:rsidR="00F209F8" w:rsidRPr="00BD0160">
        <w:rPr>
          <w:rFonts w:ascii="Times New Roman" w:eastAsia="Times New Roman" w:hAnsi="Times New Roman" w:cs="Times New Roman"/>
          <w:color w:val="000000"/>
          <w:sz w:val="30"/>
          <w:szCs w:val="30"/>
          <w:lang w:eastAsia="ru-RU"/>
        </w:rPr>
        <w:t xml:space="preserve"> поступающего в течение года.</w:t>
      </w:r>
    </w:p>
    <w:p w:rsidR="00E25367" w:rsidRPr="00BD0160" w:rsidRDefault="00F209F8" w:rsidP="00BF7D0D">
      <w:pPr>
        <w:pStyle w:val="ab"/>
        <w:numPr>
          <w:ilvl w:val="0"/>
          <w:numId w:val="2"/>
        </w:numPr>
        <w:shd w:val="clear" w:color="auto" w:fill="FFFFFF"/>
        <w:spacing w:after="0" w:line="360" w:lineRule="atLeast"/>
        <w:ind w:left="0" w:firstLine="851"/>
        <w:jc w:val="both"/>
        <w:rPr>
          <w:rFonts w:ascii="Times New Roman" w:eastAsia="Times New Roman" w:hAnsi="Times New Roman" w:cs="Times New Roman"/>
          <w:color w:val="000000"/>
          <w:sz w:val="30"/>
          <w:szCs w:val="30"/>
          <w:lang w:eastAsia="ru-RU"/>
        </w:rPr>
      </w:pPr>
      <w:r w:rsidRPr="00BD0160">
        <w:rPr>
          <w:rFonts w:ascii="Times New Roman" w:eastAsia="Times New Roman" w:hAnsi="Times New Roman" w:cs="Times New Roman"/>
          <w:color w:val="000000"/>
          <w:sz w:val="30"/>
          <w:szCs w:val="30"/>
          <w:lang w:eastAsia="ru-RU"/>
        </w:rPr>
        <w:t xml:space="preserve">Решение апелляционной комиссии по результатам рассмотрения апелляций поступающих является окончательным и пересмотру не подлежит. </w:t>
      </w:r>
      <w:r w:rsidR="00E25367" w:rsidRPr="00BD0160">
        <w:rPr>
          <w:rFonts w:ascii="Times New Roman" w:eastAsia="Times New Roman" w:hAnsi="Times New Roman" w:cs="Times New Roman"/>
          <w:color w:val="000000"/>
          <w:sz w:val="30"/>
          <w:szCs w:val="30"/>
          <w:lang w:eastAsia="ru-RU"/>
        </w:rPr>
        <w:t>Претензии, жалобы на решения апелляционной комиссии по результатам апелляции не рассматриваются. Повторная апелляция по одному и тому же испытанию не проводится.</w:t>
      </w:r>
    </w:p>
    <w:p w:rsidR="00E25367" w:rsidRDefault="00E25367" w:rsidP="00BF7D0D">
      <w:pPr>
        <w:shd w:val="clear" w:color="auto" w:fill="FFFFFF"/>
        <w:spacing w:after="0" w:line="360" w:lineRule="atLeast"/>
        <w:ind w:firstLine="851"/>
        <w:jc w:val="both"/>
        <w:rPr>
          <w:rFonts w:ascii="Times New Roman" w:eastAsia="Times New Roman" w:hAnsi="Times New Roman" w:cs="Times New Roman"/>
          <w:color w:val="000000"/>
          <w:sz w:val="30"/>
          <w:szCs w:val="30"/>
          <w:lang w:eastAsia="ru-RU"/>
        </w:rPr>
      </w:pPr>
    </w:p>
    <w:p w:rsidR="006D664F" w:rsidRDefault="006D664F" w:rsidP="00BF7D0D">
      <w:pPr>
        <w:spacing w:after="0"/>
        <w:ind w:firstLine="851"/>
        <w:rPr>
          <w:rFonts w:ascii="Times New Roman" w:hAnsi="Times New Roman" w:cs="Times New Roman"/>
          <w:sz w:val="24"/>
          <w:szCs w:val="24"/>
        </w:rPr>
      </w:pPr>
    </w:p>
    <w:p w:rsidR="00BF7D0D" w:rsidRDefault="00BF7D0D" w:rsidP="00BF7D0D">
      <w:pPr>
        <w:spacing w:after="0"/>
        <w:ind w:firstLine="851"/>
        <w:rPr>
          <w:rFonts w:ascii="Times New Roman" w:hAnsi="Times New Roman" w:cs="Times New Roman"/>
          <w:sz w:val="24"/>
          <w:szCs w:val="24"/>
        </w:rPr>
      </w:pPr>
      <w:r>
        <w:rPr>
          <w:rFonts w:ascii="Times New Roman" w:hAnsi="Times New Roman" w:cs="Times New Roman"/>
          <w:sz w:val="24"/>
          <w:szCs w:val="24"/>
        </w:rPr>
        <w:br w:type="page"/>
      </w:r>
    </w:p>
    <w:p w:rsidR="00F76110" w:rsidRDefault="00F76110" w:rsidP="00F76110">
      <w:pPr>
        <w:spacing w:after="0"/>
        <w:ind w:firstLine="709"/>
        <w:jc w:val="right"/>
        <w:rPr>
          <w:rFonts w:ascii="Times New Roman" w:hAnsi="Times New Roman" w:cs="Times New Roman"/>
          <w:sz w:val="24"/>
          <w:szCs w:val="24"/>
        </w:rPr>
      </w:pPr>
      <w:r>
        <w:rPr>
          <w:rFonts w:ascii="Times New Roman" w:hAnsi="Times New Roman" w:cs="Times New Roman"/>
          <w:sz w:val="24"/>
          <w:szCs w:val="24"/>
        </w:rPr>
        <w:lastRenderedPageBreak/>
        <w:t>Приложение №1.</w:t>
      </w:r>
    </w:p>
    <w:p w:rsidR="008B1BEC" w:rsidRDefault="008B1BEC" w:rsidP="00053202">
      <w:pPr>
        <w:spacing w:after="0"/>
        <w:ind w:firstLine="709"/>
        <w:rPr>
          <w:rFonts w:ascii="Times New Roman" w:hAnsi="Times New Roman" w:cs="Times New Roman"/>
          <w:sz w:val="24"/>
          <w:szCs w:val="24"/>
        </w:rPr>
      </w:pPr>
    </w:p>
    <w:p w:rsidR="00F76110" w:rsidRPr="00F76110" w:rsidRDefault="007B7A79" w:rsidP="00F76110">
      <w:pPr>
        <w:spacing w:after="0"/>
        <w:ind w:left="3828"/>
        <w:rPr>
          <w:rFonts w:ascii="Times New Roman" w:hAnsi="Times New Roman" w:cs="Times New Roman"/>
          <w:i/>
          <w:sz w:val="24"/>
          <w:szCs w:val="24"/>
        </w:rPr>
      </w:pPr>
      <w:r w:rsidRPr="007B7A79">
        <w:rPr>
          <w:rFonts w:ascii="Times New Roman" w:hAnsi="Times New Roman" w:cs="Times New Roman"/>
          <w:sz w:val="24"/>
          <w:szCs w:val="24"/>
        </w:rPr>
        <w:t>Председателю апелляционной комиссии по ________________________________________</w:t>
      </w:r>
      <w:r w:rsidR="00F76110">
        <w:rPr>
          <w:rFonts w:ascii="Times New Roman" w:hAnsi="Times New Roman" w:cs="Times New Roman"/>
          <w:sz w:val="24"/>
          <w:szCs w:val="24"/>
        </w:rPr>
        <w:t>______</w:t>
      </w:r>
      <w:r w:rsidRPr="007B7A79">
        <w:rPr>
          <w:rFonts w:ascii="Times New Roman" w:hAnsi="Times New Roman" w:cs="Times New Roman"/>
          <w:sz w:val="24"/>
          <w:szCs w:val="24"/>
        </w:rPr>
        <w:t xml:space="preserve"> </w:t>
      </w:r>
      <w:r w:rsidRPr="00F76110">
        <w:rPr>
          <w:rFonts w:ascii="Times New Roman" w:hAnsi="Times New Roman" w:cs="Times New Roman"/>
          <w:i/>
          <w:sz w:val="24"/>
          <w:szCs w:val="24"/>
        </w:rPr>
        <w:t xml:space="preserve">(наименование вступительного испытания) </w:t>
      </w:r>
    </w:p>
    <w:p w:rsidR="00F76110" w:rsidRDefault="007B7A79" w:rsidP="00F76110">
      <w:pPr>
        <w:spacing w:after="0"/>
        <w:ind w:left="3828"/>
        <w:rPr>
          <w:rFonts w:ascii="Times New Roman" w:hAnsi="Times New Roman" w:cs="Times New Roman"/>
          <w:sz w:val="24"/>
          <w:szCs w:val="24"/>
        </w:rPr>
      </w:pPr>
      <w:r w:rsidRPr="007B7A79">
        <w:rPr>
          <w:rFonts w:ascii="Times New Roman" w:hAnsi="Times New Roman" w:cs="Times New Roman"/>
          <w:sz w:val="24"/>
          <w:szCs w:val="24"/>
        </w:rPr>
        <w:t>от поступающего</w:t>
      </w:r>
    </w:p>
    <w:p w:rsidR="00F76110" w:rsidRDefault="007B7A79" w:rsidP="00F76110">
      <w:pPr>
        <w:spacing w:after="0"/>
        <w:ind w:left="3828"/>
        <w:rPr>
          <w:rFonts w:ascii="Times New Roman" w:hAnsi="Times New Roman" w:cs="Times New Roman"/>
          <w:sz w:val="24"/>
          <w:szCs w:val="24"/>
        </w:rPr>
      </w:pPr>
      <w:r w:rsidRPr="007B7A79">
        <w:rPr>
          <w:rFonts w:ascii="Times New Roman" w:hAnsi="Times New Roman" w:cs="Times New Roman"/>
          <w:sz w:val="24"/>
          <w:szCs w:val="24"/>
        </w:rPr>
        <w:t>_________________________</w:t>
      </w:r>
      <w:r w:rsidR="00F76110">
        <w:rPr>
          <w:rFonts w:ascii="Times New Roman" w:hAnsi="Times New Roman" w:cs="Times New Roman"/>
          <w:sz w:val="24"/>
          <w:szCs w:val="24"/>
        </w:rPr>
        <w:t>____________________,</w:t>
      </w:r>
      <w:r w:rsidRPr="007B7A79">
        <w:rPr>
          <w:rFonts w:ascii="Times New Roman" w:hAnsi="Times New Roman" w:cs="Times New Roman"/>
          <w:sz w:val="24"/>
          <w:szCs w:val="24"/>
        </w:rPr>
        <w:t xml:space="preserve"> </w:t>
      </w:r>
    </w:p>
    <w:p w:rsidR="00F76110" w:rsidRDefault="007B7A79" w:rsidP="00F76110">
      <w:pPr>
        <w:spacing w:after="0"/>
        <w:ind w:left="3828"/>
        <w:rPr>
          <w:rFonts w:ascii="Times New Roman" w:hAnsi="Times New Roman" w:cs="Times New Roman"/>
          <w:sz w:val="24"/>
          <w:szCs w:val="24"/>
        </w:rPr>
      </w:pPr>
      <w:r w:rsidRPr="00F76110">
        <w:rPr>
          <w:rFonts w:ascii="Times New Roman" w:hAnsi="Times New Roman" w:cs="Times New Roman"/>
          <w:i/>
          <w:sz w:val="24"/>
          <w:szCs w:val="24"/>
        </w:rPr>
        <w:t>(фамилия, имя, отчество)</w:t>
      </w:r>
      <w:r w:rsidRPr="007B7A79">
        <w:rPr>
          <w:rFonts w:ascii="Times New Roman" w:hAnsi="Times New Roman" w:cs="Times New Roman"/>
          <w:sz w:val="24"/>
          <w:szCs w:val="24"/>
        </w:rPr>
        <w:t xml:space="preserve">  Проживающего_________</w:t>
      </w:r>
      <w:r w:rsidR="00F76110">
        <w:rPr>
          <w:rFonts w:ascii="Times New Roman" w:hAnsi="Times New Roman" w:cs="Times New Roman"/>
          <w:sz w:val="24"/>
          <w:szCs w:val="24"/>
        </w:rPr>
        <w:t>_________________________________________________________</w:t>
      </w:r>
      <w:r w:rsidRPr="007B7A79">
        <w:rPr>
          <w:rFonts w:ascii="Times New Roman" w:hAnsi="Times New Roman" w:cs="Times New Roman"/>
          <w:sz w:val="24"/>
          <w:szCs w:val="24"/>
        </w:rPr>
        <w:t xml:space="preserve">_________________ ________________________________________ </w:t>
      </w:r>
      <w:r w:rsidRPr="00F76110">
        <w:rPr>
          <w:rFonts w:ascii="Times New Roman" w:hAnsi="Times New Roman" w:cs="Times New Roman"/>
          <w:i/>
          <w:sz w:val="24"/>
          <w:szCs w:val="24"/>
        </w:rPr>
        <w:t>(Адрес с указанием почтового индекса)</w:t>
      </w:r>
    </w:p>
    <w:p w:rsidR="00F76110" w:rsidRDefault="00F76110" w:rsidP="00F76110">
      <w:pPr>
        <w:spacing w:after="0"/>
        <w:ind w:left="3828"/>
        <w:rPr>
          <w:rFonts w:ascii="Times New Roman" w:hAnsi="Times New Roman" w:cs="Times New Roman"/>
          <w:sz w:val="24"/>
          <w:szCs w:val="24"/>
        </w:rPr>
      </w:pPr>
      <w:bookmarkStart w:id="0" w:name="_GoBack"/>
      <w:bookmarkEnd w:id="0"/>
    </w:p>
    <w:p w:rsidR="00F76110" w:rsidRPr="00F76110" w:rsidRDefault="007B7A79" w:rsidP="00F76110">
      <w:pPr>
        <w:spacing w:after="0"/>
        <w:jc w:val="center"/>
        <w:rPr>
          <w:rFonts w:ascii="Times New Roman" w:hAnsi="Times New Roman" w:cs="Times New Roman"/>
          <w:b/>
          <w:sz w:val="24"/>
          <w:szCs w:val="24"/>
        </w:rPr>
      </w:pPr>
      <w:r w:rsidRPr="00F76110">
        <w:rPr>
          <w:rFonts w:ascii="Times New Roman" w:hAnsi="Times New Roman" w:cs="Times New Roman"/>
          <w:b/>
          <w:sz w:val="24"/>
          <w:szCs w:val="24"/>
        </w:rPr>
        <w:t>ЗАЯВЛЕНИЕ</w:t>
      </w:r>
    </w:p>
    <w:p w:rsidR="00F76110" w:rsidRDefault="00F76110" w:rsidP="00F76110">
      <w:pPr>
        <w:spacing w:after="0"/>
        <w:rPr>
          <w:rFonts w:ascii="Times New Roman" w:hAnsi="Times New Roman" w:cs="Times New Roman"/>
          <w:sz w:val="24"/>
          <w:szCs w:val="24"/>
        </w:rPr>
      </w:pPr>
    </w:p>
    <w:p w:rsidR="00F76110" w:rsidRDefault="007B7A79" w:rsidP="00F76110">
      <w:pPr>
        <w:spacing w:after="0"/>
        <w:rPr>
          <w:rFonts w:ascii="Times New Roman" w:hAnsi="Times New Roman" w:cs="Times New Roman"/>
          <w:sz w:val="24"/>
          <w:szCs w:val="24"/>
        </w:rPr>
      </w:pPr>
      <w:r w:rsidRPr="007B7A79">
        <w:rPr>
          <w:rFonts w:ascii="Times New Roman" w:hAnsi="Times New Roman" w:cs="Times New Roman"/>
          <w:sz w:val="24"/>
          <w:szCs w:val="24"/>
        </w:rPr>
        <w:t xml:space="preserve">Прошу пересмотреть оценку, полученную мной на вступительном испытании по____________________________________________________________, (наименование испытания - экзамена) в связи с тем, что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 «________» ________________ 20_____г. «______________________» (подпись) </w:t>
      </w:r>
    </w:p>
    <w:p w:rsidR="00F76110" w:rsidRDefault="00F76110" w:rsidP="00F76110">
      <w:pPr>
        <w:spacing w:after="0"/>
        <w:rPr>
          <w:rFonts w:ascii="Times New Roman" w:hAnsi="Times New Roman" w:cs="Times New Roman"/>
          <w:sz w:val="24"/>
          <w:szCs w:val="24"/>
        </w:rPr>
      </w:pPr>
    </w:p>
    <w:p w:rsidR="00F76110" w:rsidRDefault="00F76110" w:rsidP="00F76110">
      <w:pPr>
        <w:spacing w:after="0"/>
        <w:rPr>
          <w:rFonts w:ascii="Times New Roman" w:hAnsi="Times New Roman" w:cs="Times New Roman"/>
          <w:sz w:val="24"/>
          <w:szCs w:val="24"/>
        </w:rPr>
      </w:pPr>
    </w:p>
    <w:p w:rsidR="00F76110" w:rsidRDefault="00F76110" w:rsidP="00F76110">
      <w:pPr>
        <w:spacing w:after="0"/>
        <w:rPr>
          <w:rFonts w:ascii="Times New Roman" w:hAnsi="Times New Roman" w:cs="Times New Roman"/>
          <w:sz w:val="24"/>
          <w:szCs w:val="24"/>
        </w:rPr>
      </w:pPr>
      <w:r w:rsidRPr="007B7A79">
        <w:rPr>
          <w:rFonts w:ascii="Times New Roman" w:hAnsi="Times New Roman" w:cs="Times New Roman"/>
          <w:sz w:val="24"/>
          <w:szCs w:val="24"/>
        </w:rPr>
        <w:t xml:space="preserve">РЕШЕНИЕ АПЕЛЛЯЦИОННОЙ КОМИССИИ: </w:t>
      </w:r>
    </w:p>
    <w:p w:rsidR="00F76110" w:rsidRDefault="00F76110" w:rsidP="00F76110">
      <w:pPr>
        <w:spacing w:after="0"/>
        <w:rPr>
          <w:rFonts w:ascii="Times New Roman" w:hAnsi="Times New Roman" w:cs="Times New Roman"/>
          <w:sz w:val="24"/>
          <w:szCs w:val="24"/>
        </w:rPr>
      </w:pPr>
      <w:r w:rsidRPr="007B7A79">
        <w:rPr>
          <w:rFonts w:ascii="Times New Roman" w:hAnsi="Times New Roman" w:cs="Times New Roman"/>
          <w:sz w:val="24"/>
          <w:szCs w:val="24"/>
        </w:rPr>
        <w:t>Оценка__________________ поставлена</w:t>
      </w:r>
      <w:r>
        <w:rPr>
          <w:rFonts w:ascii="Times New Roman" w:hAnsi="Times New Roman" w:cs="Times New Roman"/>
          <w:sz w:val="24"/>
          <w:szCs w:val="24"/>
        </w:rPr>
        <w:t>:</w:t>
      </w:r>
    </w:p>
    <w:p w:rsidR="00F76110" w:rsidRDefault="00F76110" w:rsidP="00F76110">
      <w:pPr>
        <w:spacing w:after="0"/>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r w:rsidRPr="00F76110">
        <w:rPr>
          <w:rFonts w:ascii="Times New Roman" w:hAnsi="Times New Roman" w:cs="Times New Roman"/>
          <w:i/>
          <w:sz w:val="24"/>
          <w:szCs w:val="24"/>
        </w:rPr>
        <w:t xml:space="preserve">(прописью) </w:t>
      </w:r>
    </w:p>
    <w:p w:rsidR="00F76110" w:rsidRDefault="00F76110" w:rsidP="00F76110">
      <w:pPr>
        <w:spacing w:after="0"/>
        <w:rPr>
          <w:rFonts w:ascii="Times New Roman" w:hAnsi="Times New Roman" w:cs="Times New Roman"/>
          <w:sz w:val="24"/>
          <w:szCs w:val="24"/>
        </w:rPr>
      </w:pPr>
      <w:r>
        <w:rPr>
          <w:rFonts w:ascii="Times New Roman" w:hAnsi="Times New Roman" w:cs="Times New Roman"/>
          <w:sz w:val="24"/>
          <w:szCs w:val="24"/>
        </w:rPr>
        <w:t xml:space="preserve">см. протокол №____ от 20_____ </w:t>
      </w:r>
      <w:r w:rsidRPr="007B7A79">
        <w:rPr>
          <w:rFonts w:ascii="Times New Roman" w:hAnsi="Times New Roman" w:cs="Times New Roman"/>
          <w:sz w:val="24"/>
          <w:szCs w:val="24"/>
        </w:rPr>
        <w:t xml:space="preserve">. </w:t>
      </w:r>
    </w:p>
    <w:p w:rsidR="00F76110" w:rsidRDefault="00F76110" w:rsidP="00F76110">
      <w:pPr>
        <w:spacing w:after="0"/>
        <w:rPr>
          <w:rFonts w:ascii="Times New Roman" w:hAnsi="Times New Roman" w:cs="Times New Roman"/>
          <w:sz w:val="24"/>
          <w:szCs w:val="24"/>
        </w:rPr>
      </w:pPr>
      <w:r w:rsidRPr="007B7A79">
        <w:rPr>
          <w:rFonts w:ascii="Times New Roman" w:hAnsi="Times New Roman" w:cs="Times New Roman"/>
          <w:sz w:val="24"/>
          <w:szCs w:val="24"/>
        </w:rPr>
        <w:t>Председатель Комиссии _______________________  ______________________</w:t>
      </w:r>
      <w:r w:rsidR="00FD3510">
        <w:rPr>
          <w:rFonts w:ascii="Times New Roman" w:hAnsi="Times New Roman" w:cs="Times New Roman"/>
          <w:sz w:val="24"/>
          <w:szCs w:val="24"/>
        </w:rPr>
        <w:t>__________</w:t>
      </w:r>
      <w:r w:rsidRPr="007B7A79">
        <w:rPr>
          <w:rFonts w:ascii="Times New Roman" w:hAnsi="Times New Roman" w:cs="Times New Roman"/>
          <w:sz w:val="24"/>
          <w:szCs w:val="24"/>
        </w:rPr>
        <w:t xml:space="preserve"> </w:t>
      </w:r>
    </w:p>
    <w:p w:rsidR="00F76110" w:rsidRPr="00FD3510" w:rsidRDefault="00F76110" w:rsidP="00F76110">
      <w:pPr>
        <w:spacing w:after="0"/>
        <w:rPr>
          <w:rFonts w:ascii="Times New Roman" w:hAnsi="Times New Roman" w:cs="Times New Roman"/>
          <w:i/>
          <w:sz w:val="20"/>
          <w:szCs w:val="24"/>
        </w:rPr>
      </w:pPr>
      <w:r>
        <w:rPr>
          <w:rFonts w:ascii="Times New Roman" w:hAnsi="Times New Roman" w:cs="Times New Roman"/>
          <w:sz w:val="24"/>
          <w:szCs w:val="24"/>
        </w:rPr>
        <w:t xml:space="preserve">                                                </w:t>
      </w:r>
      <w:r w:rsidR="00FD3510">
        <w:rPr>
          <w:rFonts w:ascii="Times New Roman" w:hAnsi="Times New Roman" w:cs="Times New Roman"/>
          <w:sz w:val="24"/>
          <w:szCs w:val="24"/>
        </w:rPr>
        <w:t xml:space="preserve"> </w:t>
      </w:r>
      <w:r>
        <w:rPr>
          <w:rFonts w:ascii="Times New Roman" w:hAnsi="Times New Roman" w:cs="Times New Roman"/>
          <w:sz w:val="24"/>
          <w:szCs w:val="24"/>
        </w:rPr>
        <w:t xml:space="preserve">  </w:t>
      </w:r>
      <w:r w:rsidR="00FD3510">
        <w:rPr>
          <w:rFonts w:ascii="Times New Roman" w:hAnsi="Times New Roman" w:cs="Times New Roman"/>
          <w:sz w:val="24"/>
          <w:szCs w:val="24"/>
        </w:rPr>
        <w:t xml:space="preserve">         </w:t>
      </w:r>
      <w:r w:rsidR="00FD3510" w:rsidRPr="00FD3510">
        <w:rPr>
          <w:rFonts w:ascii="Times New Roman" w:hAnsi="Times New Roman" w:cs="Times New Roman"/>
          <w:i/>
          <w:sz w:val="20"/>
          <w:szCs w:val="24"/>
        </w:rPr>
        <w:t>п</w:t>
      </w:r>
      <w:r w:rsidRPr="00FD3510">
        <w:rPr>
          <w:rFonts w:ascii="Times New Roman" w:hAnsi="Times New Roman" w:cs="Times New Roman"/>
          <w:i/>
          <w:sz w:val="20"/>
          <w:szCs w:val="24"/>
        </w:rPr>
        <w:t xml:space="preserve">одпись                                   </w:t>
      </w:r>
      <w:r w:rsidR="00FD3510">
        <w:rPr>
          <w:rFonts w:ascii="Times New Roman" w:hAnsi="Times New Roman" w:cs="Times New Roman"/>
          <w:i/>
          <w:sz w:val="20"/>
          <w:szCs w:val="24"/>
        </w:rPr>
        <w:t xml:space="preserve">          </w:t>
      </w:r>
      <w:r w:rsidRPr="00FD3510">
        <w:rPr>
          <w:rFonts w:ascii="Times New Roman" w:hAnsi="Times New Roman" w:cs="Times New Roman"/>
          <w:i/>
          <w:sz w:val="20"/>
          <w:szCs w:val="24"/>
        </w:rPr>
        <w:t xml:space="preserve">         ФИО</w:t>
      </w:r>
    </w:p>
    <w:p w:rsidR="00FD3510" w:rsidRDefault="00F76110" w:rsidP="00F76110">
      <w:pPr>
        <w:spacing w:after="0"/>
        <w:rPr>
          <w:rFonts w:ascii="Times New Roman" w:hAnsi="Times New Roman" w:cs="Times New Roman"/>
          <w:sz w:val="24"/>
          <w:szCs w:val="24"/>
        </w:rPr>
      </w:pPr>
      <w:r w:rsidRPr="007B7A79">
        <w:rPr>
          <w:rFonts w:ascii="Times New Roman" w:hAnsi="Times New Roman" w:cs="Times New Roman"/>
          <w:sz w:val="24"/>
          <w:szCs w:val="24"/>
        </w:rPr>
        <w:t>Члены Комиссии</w:t>
      </w:r>
      <w:r w:rsidR="00FD3510">
        <w:rPr>
          <w:rFonts w:ascii="Times New Roman" w:hAnsi="Times New Roman" w:cs="Times New Roman"/>
          <w:sz w:val="24"/>
          <w:szCs w:val="24"/>
        </w:rPr>
        <w:t>:</w:t>
      </w:r>
    </w:p>
    <w:p w:rsidR="00FD3510" w:rsidRDefault="00FD3510" w:rsidP="00FD3510">
      <w:pPr>
        <w:spacing w:after="0"/>
        <w:ind w:left="2552"/>
        <w:rPr>
          <w:rFonts w:ascii="Times New Roman" w:hAnsi="Times New Roman" w:cs="Times New Roman"/>
          <w:sz w:val="24"/>
          <w:szCs w:val="24"/>
        </w:rPr>
      </w:pPr>
      <w:r>
        <w:rPr>
          <w:rFonts w:ascii="Times New Roman" w:hAnsi="Times New Roman" w:cs="Times New Roman"/>
          <w:sz w:val="24"/>
          <w:szCs w:val="24"/>
        </w:rPr>
        <w:t>_</w:t>
      </w:r>
      <w:r w:rsidRPr="007B7A79">
        <w:rPr>
          <w:rFonts w:ascii="Times New Roman" w:hAnsi="Times New Roman" w:cs="Times New Roman"/>
          <w:sz w:val="24"/>
          <w:szCs w:val="24"/>
        </w:rPr>
        <w:t>_______________________  _____________________</w:t>
      </w:r>
      <w:r>
        <w:rPr>
          <w:rFonts w:ascii="Times New Roman" w:hAnsi="Times New Roman" w:cs="Times New Roman"/>
          <w:sz w:val="24"/>
          <w:szCs w:val="24"/>
        </w:rPr>
        <w:t>__________</w:t>
      </w:r>
      <w:r w:rsidRPr="007B7A79">
        <w:rPr>
          <w:rFonts w:ascii="Times New Roman" w:hAnsi="Times New Roman" w:cs="Times New Roman"/>
          <w:sz w:val="24"/>
          <w:szCs w:val="24"/>
        </w:rPr>
        <w:t xml:space="preserve"> </w:t>
      </w:r>
    </w:p>
    <w:p w:rsidR="00FD3510" w:rsidRPr="00FD3510" w:rsidRDefault="00AF221B" w:rsidP="00FD3510">
      <w:pPr>
        <w:spacing w:after="0"/>
        <w:ind w:left="2552"/>
        <w:rPr>
          <w:rFonts w:ascii="Times New Roman" w:hAnsi="Times New Roman" w:cs="Times New Roman"/>
          <w:i/>
          <w:sz w:val="20"/>
          <w:szCs w:val="24"/>
        </w:rPr>
      </w:pPr>
      <w:r>
        <w:rPr>
          <w:rFonts w:ascii="Times New Roman" w:hAnsi="Times New Roman" w:cs="Times New Roman"/>
          <w:sz w:val="24"/>
          <w:szCs w:val="24"/>
        </w:rPr>
        <w:t xml:space="preserve">       </w:t>
      </w:r>
      <w:r w:rsidR="00FD3510">
        <w:rPr>
          <w:rFonts w:ascii="Times New Roman" w:hAnsi="Times New Roman" w:cs="Times New Roman"/>
          <w:sz w:val="24"/>
          <w:szCs w:val="24"/>
        </w:rPr>
        <w:t xml:space="preserve">           </w:t>
      </w:r>
      <w:r w:rsidR="00FD3510" w:rsidRPr="00FD3510">
        <w:rPr>
          <w:rFonts w:ascii="Times New Roman" w:hAnsi="Times New Roman" w:cs="Times New Roman"/>
          <w:i/>
          <w:sz w:val="20"/>
          <w:szCs w:val="24"/>
        </w:rPr>
        <w:t xml:space="preserve">подпись                                           </w:t>
      </w:r>
      <w:r>
        <w:rPr>
          <w:rFonts w:ascii="Times New Roman" w:hAnsi="Times New Roman" w:cs="Times New Roman"/>
          <w:i/>
          <w:sz w:val="20"/>
          <w:szCs w:val="24"/>
        </w:rPr>
        <w:t xml:space="preserve">       </w:t>
      </w:r>
      <w:r w:rsidR="00FD3510" w:rsidRPr="00FD3510">
        <w:rPr>
          <w:rFonts w:ascii="Times New Roman" w:hAnsi="Times New Roman" w:cs="Times New Roman"/>
          <w:i/>
          <w:sz w:val="20"/>
          <w:szCs w:val="24"/>
        </w:rPr>
        <w:t xml:space="preserve">  ФИО</w:t>
      </w:r>
    </w:p>
    <w:p w:rsidR="00FD3510" w:rsidRDefault="00FD3510" w:rsidP="00FD3510">
      <w:pPr>
        <w:spacing w:after="0"/>
        <w:ind w:left="2552"/>
        <w:rPr>
          <w:rFonts w:ascii="Times New Roman" w:hAnsi="Times New Roman" w:cs="Times New Roman"/>
          <w:sz w:val="24"/>
          <w:szCs w:val="24"/>
        </w:rPr>
      </w:pPr>
      <w:r w:rsidRPr="007B7A79">
        <w:rPr>
          <w:rFonts w:ascii="Times New Roman" w:hAnsi="Times New Roman" w:cs="Times New Roman"/>
          <w:sz w:val="24"/>
          <w:szCs w:val="24"/>
        </w:rPr>
        <w:t>_______________________  ______________________</w:t>
      </w:r>
      <w:r>
        <w:rPr>
          <w:rFonts w:ascii="Times New Roman" w:hAnsi="Times New Roman" w:cs="Times New Roman"/>
          <w:sz w:val="24"/>
          <w:szCs w:val="24"/>
        </w:rPr>
        <w:t>__________</w:t>
      </w:r>
      <w:r w:rsidRPr="007B7A79">
        <w:rPr>
          <w:rFonts w:ascii="Times New Roman" w:hAnsi="Times New Roman" w:cs="Times New Roman"/>
          <w:sz w:val="24"/>
          <w:szCs w:val="24"/>
        </w:rPr>
        <w:t xml:space="preserve"> </w:t>
      </w:r>
    </w:p>
    <w:p w:rsidR="00FD3510" w:rsidRPr="00FD3510" w:rsidRDefault="00AF221B" w:rsidP="00FD3510">
      <w:pPr>
        <w:spacing w:after="0"/>
        <w:ind w:left="2552"/>
        <w:rPr>
          <w:rFonts w:ascii="Times New Roman" w:hAnsi="Times New Roman" w:cs="Times New Roman"/>
          <w:i/>
          <w:sz w:val="20"/>
          <w:szCs w:val="24"/>
        </w:rPr>
      </w:pPr>
      <w:r>
        <w:rPr>
          <w:rFonts w:ascii="Times New Roman" w:hAnsi="Times New Roman" w:cs="Times New Roman"/>
          <w:sz w:val="24"/>
          <w:szCs w:val="24"/>
        </w:rPr>
        <w:t xml:space="preserve">           </w:t>
      </w:r>
      <w:r w:rsidR="00FD3510">
        <w:rPr>
          <w:rFonts w:ascii="Times New Roman" w:hAnsi="Times New Roman" w:cs="Times New Roman"/>
          <w:sz w:val="24"/>
          <w:szCs w:val="24"/>
        </w:rPr>
        <w:t xml:space="preserve">       </w:t>
      </w:r>
      <w:r w:rsidR="00FD3510" w:rsidRPr="00FD3510">
        <w:rPr>
          <w:rFonts w:ascii="Times New Roman" w:hAnsi="Times New Roman" w:cs="Times New Roman"/>
          <w:i/>
          <w:sz w:val="20"/>
          <w:szCs w:val="24"/>
        </w:rPr>
        <w:t xml:space="preserve">подпись                                          </w:t>
      </w:r>
      <w:r>
        <w:rPr>
          <w:rFonts w:ascii="Times New Roman" w:hAnsi="Times New Roman" w:cs="Times New Roman"/>
          <w:i/>
          <w:sz w:val="20"/>
          <w:szCs w:val="24"/>
        </w:rPr>
        <w:t xml:space="preserve">       </w:t>
      </w:r>
      <w:r w:rsidR="00FD3510" w:rsidRPr="00FD3510">
        <w:rPr>
          <w:rFonts w:ascii="Times New Roman" w:hAnsi="Times New Roman" w:cs="Times New Roman"/>
          <w:i/>
          <w:sz w:val="20"/>
          <w:szCs w:val="24"/>
        </w:rPr>
        <w:t xml:space="preserve">   ФИО</w:t>
      </w:r>
    </w:p>
    <w:p w:rsidR="00FD3510" w:rsidRDefault="00FD3510" w:rsidP="00FD3510">
      <w:pPr>
        <w:spacing w:after="0"/>
        <w:ind w:left="2552"/>
        <w:rPr>
          <w:rFonts w:ascii="Times New Roman" w:hAnsi="Times New Roman" w:cs="Times New Roman"/>
          <w:sz w:val="24"/>
          <w:szCs w:val="24"/>
        </w:rPr>
      </w:pPr>
      <w:r w:rsidRPr="007B7A79">
        <w:rPr>
          <w:rFonts w:ascii="Times New Roman" w:hAnsi="Times New Roman" w:cs="Times New Roman"/>
          <w:sz w:val="24"/>
          <w:szCs w:val="24"/>
        </w:rPr>
        <w:t>_______________________  _____________________</w:t>
      </w:r>
      <w:r>
        <w:rPr>
          <w:rFonts w:ascii="Times New Roman" w:hAnsi="Times New Roman" w:cs="Times New Roman"/>
          <w:sz w:val="24"/>
          <w:szCs w:val="24"/>
        </w:rPr>
        <w:t>__________</w:t>
      </w:r>
      <w:r w:rsidRPr="007B7A79">
        <w:rPr>
          <w:rFonts w:ascii="Times New Roman" w:hAnsi="Times New Roman" w:cs="Times New Roman"/>
          <w:sz w:val="24"/>
          <w:szCs w:val="24"/>
        </w:rPr>
        <w:t xml:space="preserve">_ </w:t>
      </w:r>
    </w:p>
    <w:p w:rsidR="00FD3510" w:rsidRPr="00FD3510" w:rsidRDefault="00AF221B" w:rsidP="00FD3510">
      <w:pPr>
        <w:spacing w:after="0"/>
        <w:ind w:left="2552"/>
        <w:rPr>
          <w:rFonts w:ascii="Times New Roman" w:hAnsi="Times New Roman" w:cs="Times New Roman"/>
          <w:i/>
          <w:sz w:val="20"/>
          <w:szCs w:val="24"/>
        </w:rPr>
      </w:pPr>
      <w:r>
        <w:rPr>
          <w:rFonts w:ascii="Times New Roman" w:hAnsi="Times New Roman" w:cs="Times New Roman"/>
          <w:sz w:val="24"/>
          <w:szCs w:val="24"/>
        </w:rPr>
        <w:t xml:space="preserve">           </w:t>
      </w:r>
      <w:r w:rsidR="00FD3510">
        <w:rPr>
          <w:rFonts w:ascii="Times New Roman" w:hAnsi="Times New Roman" w:cs="Times New Roman"/>
          <w:sz w:val="24"/>
          <w:szCs w:val="24"/>
        </w:rPr>
        <w:t xml:space="preserve">       </w:t>
      </w:r>
      <w:r w:rsidR="00FD3510" w:rsidRPr="00FD3510">
        <w:rPr>
          <w:rFonts w:ascii="Times New Roman" w:hAnsi="Times New Roman" w:cs="Times New Roman"/>
          <w:i/>
          <w:sz w:val="20"/>
          <w:szCs w:val="24"/>
        </w:rPr>
        <w:t xml:space="preserve">подпись                                            </w:t>
      </w:r>
      <w:r>
        <w:rPr>
          <w:rFonts w:ascii="Times New Roman" w:hAnsi="Times New Roman" w:cs="Times New Roman"/>
          <w:i/>
          <w:sz w:val="20"/>
          <w:szCs w:val="24"/>
        </w:rPr>
        <w:t xml:space="preserve">       </w:t>
      </w:r>
      <w:r w:rsidR="00FD3510" w:rsidRPr="00FD3510">
        <w:rPr>
          <w:rFonts w:ascii="Times New Roman" w:hAnsi="Times New Roman" w:cs="Times New Roman"/>
          <w:i/>
          <w:sz w:val="20"/>
          <w:szCs w:val="24"/>
        </w:rPr>
        <w:t xml:space="preserve"> ФИО</w:t>
      </w:r>
    </w:p>
    <w:p w:rsidR="00F76110" w:rsidRDefault="00F76110" w:rsidP="00F76110">
      <w:pPr>
        <w:spacing w:after="0"/>
        <w:ind w:firstLine="709"/>
        <w:jc w:val="right"/>
        <w:rPr>
          <w:rFonts w:ascii="Times New Roman" w:hAnsi="Times New Roman" w:cs="Times New Roman"/>
          <w:sz w:val="24"/>
          <w:szCs w:val="24"/>
        </w:rPr>
      </w:pPr>
      <w:r>
        <w:rPr>
          <w:rFonts w:ascii="Times New Roman" w:hAnsi="Times New Roman" w:cs="Times New Roman"/>
          <w:sz w:val="24"/>
          <w:szCs w:val="24"/>
        </w:rPr>
        <w:lastRenderedPageBreak/>
        <w:t>Приложение №2.</w:t>
      </w:r>
    </w:p>
    <w:p w:rsidR="00FD3510" w:rsidRDefault="00FD3510" w:rsidP="00FD3510">
      <w:pPr>
        <w:spacing w:after="0"/>
        <w:jc w:val="center"/>
        <w:rPr>
          <w:rFonts w:ascii="Times New Roman" w:hAnsi="Times New Roman" w:cs="Times New Roman"/>
          <w:b/>
          <w:sz w:val="24"/>
          <w:szCs w:val="24"/>
        </w:rPr>
      </w:pPr>
      <w:r w:rsidRPr="00FD3510">
        <w:rPr>
          <w:rFonts w:ascii="Times New Roman" w:hAnsi="Times New Roman" w:cs="Times New Roman"/>
          <w:b/>
          <w:sz w:val="24"/>
          <w:szCs w:val="24"/>
        </w:rPr>
        <w:t>П</w:t>
      </w:r>
      <w:r w:rsidR="007B7A79" w:rsidRPr="00FD3510">
        <w:rPr>
          <w:rFonts w:ascii="Times New Roman" w:hAnsi="Times New Roman" w:cs="Times New Roman"/>
          <w:b/>
          <w:sz w:val="24"/>
          <w:szCs w:val="24"/>
        </w:rPr>
        <w:t>РОТОКОЛ №</w:t>
      </w:r>
    </w:p>
    <w:p w:rsidR="00FD3510" w:rsidRPr="00FD3510" w:rsidRDefault="00FD3510" w:rsidP="00FD3510">
      <w:pPr>
        <w:spacing w:after="0"/>
        <w:jc w:val="center"/>
        <w:rPr>
          <w:rFonts w:ascii="Times New Roman" w:hAnsi="Times New Roman" w:cs="Times New Roman"/>
          <w:b/>
          <w:sz w:val="24"/>
          <w:szCs w:val="24"/>
        </w:rPr>
      </w:pPr>
    </w:p>
    <w:p w:rsidR="00FD3510" w:rsidRDefault="007B7A79" w:rsidP="00F76110">
      <w:pPr>
        <w:spacing w:after="0"/>
        <w:rPr>
          <w:rFonts w:ascii="Times New Roman" w:hAnsi="Times New Roman" w:cs="Times New Roman"/>
          <w:sz w:val="24"/>
          <w:szCs w:val="24"/>
        </w:rPr>
      </w:pPr>
      <w:r w:rsidRPr="007B7A79">
        <w:rPr>
          <w:rFonts w:ascii="Times New Roman" w:hAnsi="Times New Roman" w:cs="Times New Roman"/>
          <w:sz w:val="24"/>
          <w:szCs w:val="24"/>
        </w:rPr>
        <w:t>Настоящий протокол составлен « ____»</w:t>
      </w:r>
      <w:r w:rsidR="00FD3510">
        <w:rPr>
          <w:rFonts w:ascii="Times New Roman" w:hAnsi="Times New Roman" w:cs="Times New Roman"/>
          <w:sz w:val="24"/>
          <w:szCs w:val="24"/>
        </w:rPr>
        <w:t>___________________</w:t>
      </w:r>
      <w:r w:rsidRPr="007B7A79">
        <w:rPr>
          <w:rFonts w:ascii="Times New Roman" w:hAnsi="Times New Roman" w:cs="Times New Roman"/>
          <w:sz w:val="24"/>
          <w:szCs w:val="24"/>
        </w:rPr>
        <w:t>20</w:t>
      </w:r>
      <w:r w:rsidR="00FD3510">
        <w:rPr>
          <w:rFonts w:ascii="Times New Roman" w:hAnsi="Times New Roman" w:cs="Times New Roman"/>
          <w:sz w:val="24"/>
          <w:szCs w:val="24"/>
        </w:rPr>
        <w:t>____</w:t>
      </w:r>
      <w:r w:rsidRPr="007B7A79">
        <w:rPr>
          <w:rFonts w:ascii="Times New Roman" w:hAnsi="Times New Roman" w:cs="Times New Roman"/>
          <w:sz w:val="24"/>
          <w:szCs w:val="24"/>
        </w:rPr>
        <w:t xml:space="preserve"> года апелляционной комиссией в составе: </w:t>
      </w:r>
    </w:p>
    <w:p w:rsidR="00FD3510" w:rsidRDefault="007B7A79" w:rsidP="00F76110">
      <w:pPr>
        <w:spacing w:after="0"/>
        <w:rPr>
          <w:rFonts w:ascii="Times New Roman" w:hAnsi="Times New Roman" w:cs="Times New Roman"/>
          <w:sz w:val="24"/>
          <w:szCs w:val="24"/>
        </w:rPr>
      </w:pPr>
      <w:r w:rsidRPr="007B7A79">
        <w:rPr>
          <w:rFonts w:ascii="Times New Roman" w:hAnsi="Times New Roman" w:cs="Times New Roman"/>
          <w:sz w:val="24"/>
          <w:szCs w:val="24"/>
        </w:rPr>
        <w:t>Председатель Комиссии _______________________</w:t>
      </w:r>
      <w:r w:rsidR="00FD3510">
        <w:rPr>
          <w:rFonts w:ascii="Times New Roman" w:hAnsi="Times New Roman" w:cs="Times New Roman"/>
          <w:sz w:val="24"/>
          <w:szCs w:val="24"/>
        </w:rPr>
        <w:t>_________________________</w:t>
      </w:r>
      <w:r w:rsidRPr="007B7A79">
        <w:rPr>
          <w:rFonts w:ascii="Times New Roman" w:hAnsi="Times New Roman" w:cs="Times New Roman"/>
          <w:sz w:val="24"/>
          <w:szCs w:val="24"/>
        </w:rPr>
        <w:t xml:space="preserve"> </w:t>
      </w:r>
      <w:r w:rsidR="00D037E0">
        <w:rPr>
          <w:rFonts w:ascii="Times New Roman" w:hAnsi="Times New Roman" w:cs="Times New Roman"/>
          <w:sz w:val="24"/>
          <w:szCs w:val="24"/>
        </w:rPr>
        <w:t>_______</w:t>
      </w:r>
    </w:p>
    <w:p w:rsidR="00FD3510" w:rsidRDefault="00FD3510" w:rsidP="00F76110">
      <w:pPr>
        <w:spacing w:after="0"/>
        <w:rPr>
          <w:rFonts w:ascii="Times New Roman" w:hAnsi="Times New Roman" w:cs="Times New Roman"/>
          <w:sz w:val="24"/>
          <w:szCs w:val="24"/>
        </w:rPr>
      </w:pPr>
      <w:r>
        <w:rPr>
          <w:rFonts w:ascii="Times New Roman" w:hAnsi="Times New Roman" w:cs="Times New Roman"/>
          <w:sz w:val="24"/>
          <w:szCs w:val="24"/>
        </w:rPr>
        <w:t xml:space="preserve">Члены </w:t>
      </w:r>
      <w:r w:rsidR="007B7A79" w:rsidRPr="007B7A79">
        <w:rPr>
          <w:rFonts w:ascii="Times New Roman" w:hAnsi="Times New Roman" w:cs="Times New Roman"/>
          <w:sz w:val="24"/>
          <w:szCs w:val="24"/>
        </w:rPr>
        <w:t>Комиссии _______________________</w:t>
      </w:r>
      <w:r w:rsidR="00D037E0">
        <w:rPr>
          <w:rFonts w:ascii="Times New Roman" w:hAnsi="Times New Roman" w:cs="Times New Roman"/>
          <w:sz w:val="24"/>
          <w:szCs w:val="24"/>
        </w:rPr>
        <w:t>_______________________________________</w:t>
      </w:r>
    </w:p>
    <w:p w:rsidR="00CD46A0" w:rsidRDefault="00CD46A0" w:rsidP="00CD46A0">
      <w:pPr>
        <w:spacing w:after="0"/>
        <w:ind w:left="1843"/>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D46A0" w:rsidRDefault="00CD46A0" w:rsidP="00F76110">
      <w:pPr>
        <w:spacing w:after="0"/>
        <w:rPr>
          <w:rFonts w:ascii="Times New Roman" w:hAnsi="Times New Roman" w:cs="Times New Roman"/>
          <w:sz w:val="24"/>
          <w:szCs w:val="24"/>
        </w:rPr>
      </w:pPr>
    </w:p>
    <w:p w:rsidR="00542ECD" w:rsidRDefault="007B7A79" w:rsidP="00542ECD">
      <w:pPr>
        <w:spacing w:after="0"/>
        <w:rPr>
          <w:rFonts w:ascii="Times New Roman" w:hAnsi="Times New Roman" w:cs="Times New Roman"/>
          <w:sz w:val="24"/>
          <w:szCs w:val="24"/>
        </w:rPr>
      </w:pPr>
      <w:r w:rsidRPr="007B7A79">
        <w:rPr>
          <w:rFonts w:ascii="Times New Roman" w:hAnsi="Times New Roman" w:cs="Times New Roman"/>
          <w:sz w:val="24"/>
          <w:szCs w:val="24"/>
        </w:rPr>
        <w:t>об изменении количества баллов на вступительном испытании по ________________________________________</w:t>
      </w:r>
      <w:r w:rsidR="00542ECD">
        <w:rPr>
          <w:rFonts w:ascii="Times New Roman" w:hAnsi="Times New Roman" w:cs="Times New Roman"/>
          <w:sz w:val="24"/>
          <w:szCs w:val="24"/>
        </w:rPr>
        <w:t>_____________________________________</w:t>
      </w:r>
    </w:p>
    <w:p w:rsidR="00542ECD" w:rsidRDefault="00542ECD" w:rsidP="00542ECD">
      <w:pPr>
        <w:spacing w:after="0"/>
        <w:rPr>
          <w:rFonts w:ascii="Times New Roman" w:hAnsi="Times New Roman" w:cs="Times New Roman"/>
          <w:sz w:val="24"/>
          <w:szCs w:val="24"/>
        </w:rPr>
      </w:pPr>
      <w:r>
        <w:rPr>
          <w:rFonts w:ascii="Times New Roman" w:hAnsi="Times New Roman" w:cs="Times New Roman"/>
          <w:sz w:val="24"/>
          <w:szCs w:val="24"/>
        </w:rPr>
        <w:t xml:space="preserve">                         </w:t>
      </w:r>
      <w:r w:rsidR="007B7A79" w:rsidRPr="00CD46A0">
        <w:rPr>
          <w:rFonts w:ascii="Times New Roman" w:hAnsi="Times New Roman" w:cs="Times New Roman"/>
          <w:i/>
          <w:szCs w:val="24"/>
        </w:rPr>
        <w:t>(наименование учебного предмета)</w:t>
      </w:r>
      <w:r w:rsidR="007B7A79" w:rsidRPr="00CD46A0">
        <w:rPr>
          <w:rFonts w:ascii="Times New Roman" w:hAnsi="Times New Roman" w:cs="Times New Roman"/>
          <w:szCs w:val="24"/>
        </w:rPr>
        <w:t xml:space="preserve"> </w:t>
      </w:r>
      <w:r w:rsidR="007B7A79" w:rsidRPr="007B7A79">
        <w:rPr>
          <w:rFonts w:ascii="Times New Roman" w:hAnsi="Times New Roman" w:cs="Times New Roman"/>
          <w:sz w:val="24"/>
          <w:szCs w:val="24"/>
        </w:rPr>
        <w:t>поступающего___________________________________________________________</w:t>
      </w:r>
      <w:r>
        <w:rPr>
          <w:rFonts w:ascii="Times New Roman" w:hAnsi="Times New Roman" w:cs="Times New Roman"/>
          <w:sz w:val="24"/>
          <w:szCs w:val="24"/>
        </w:rPr>
        <w:t>______</w:t>
      </w:r>
    </w:p>
    <w:p w:rsidR="00CD46A0" w:rsidRPr="00CD46A0" w:rsidRDefault="00542ECD" w:rsidP="00542ECD">
      <w:pPr>
        <w:spacing w:after="0"/>
        <w:rPr>
          <w:rFonts w:ascii="Times New Roman" w:hAnsi="Times New Roman" w:cs="Times New Roman"/>
          <w:i/>
          <w:szCs w:val="24"/>
        </w:rPr>
      </w:pPr>
      <w:r>
        <w:rPr>
          <w:rFonts w:ascii="Times New Roman" w:hAnsi="Times New Roman" w:cs="Times New Roman"/>
          <w:sz w:val="24"/>
          <w:szCs w:val="24"/>
        </w:rPr>
        <w:t xml:space="preserve">                                                             </w:t>
      </w:r>
      <w:r w:rsidR="007B7A79" w:rsidRPr="00CD46A0">
        <w:rPr>
          <w:rFonts w:ascii="Times New Roman" w:hAnsi="Times New Roman" w:cs="Times New Roman"/>
          <w:i/>
          <w:szCs w:val="24"/>
        </w:rPr>
        <w:t>(Фамилия, имя, отчество)</w:t>
      </w:r>
    </w:p>
    <w:p w:rsidR="00CD46A0" w:rsidRDefault="007B7A79" w:rsidP="00542ECD">
      <w:pPr>
        <w:spacing w:after="0"/>
        <w:rPr>
          <w:rFonts w:ascii="Times New Roman" w:hAnsi="Times New Roman" w:cs="Times New Roman"/>
          <w:sz w:val="24"/>
          <w:szCs w:val="24"/>
        </w:rPr>
      </w:pPr>
      <w:r w:rsidRPr="007B7A79">
        <w:rPr>
          <w:rFonts w:ascii="Times New Roman" w:hAnsi="Times New Roman" w:cs="Times New Roman"/>
          <w:sz w:val="24"/>
          <w:szCs w:val="24"/>
        </w:rPr>
        <w:t xml:space="preserve">В результате рассмотрения материалов вступительного испытания комиссия приняла решение: </w:t>
      </w:r>
    </w:p>
    <w:p w:rsidR="00CD46A0" w:rsidRDefault="00CD46A0" w:rsidP="00F76110">
      <w:pPr>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CD46A0" w:rsidRDefault="00CD46A0" w:rsidP="00F76110">
      <w:pPr>
        <w:spacing w:after="0"/>
        <w:rPr>
          <w:rFonts w:ascii="Times New Roman" w:hAnsi="Times New Roman" w:cs="Times New Roman"/>
          <w:sz w:val="24"/>
          <w:szCs w:val="24"/>
        </w:rPr>
      </w:pPr>
    </w:p>
    <w:p w:rsidR="00CD46A0" w:rsidRDefault="007B7A79" w:rsidP="00F76110">
      <w:pPr>
        <w:spacing w:after="0"/>
        <w:rPr>
          <w:rFonts w:ascii="Times New Roman" w:hAnsi="Times New Roman" w:cs="Times New Roman"/>
          <w:sz w:val="24"/>
          <w:szCs w:val="24"/>
        </w:rPr>
      </w:pPr>
      <w:r w:rsidRPr="007B7A79">
        <w:rPr>
          <w:rFonts w:ascii="Times New Roman" w:hAnsi="Times New Roman" w:cs="Times New Roman"/>
          <w:sz w:val="24"/>
          <w:szCs w:val="24"/>
        </w:rPr>
        <w:t>В соответствии с этом комиссия внесла во все документы изменения с _________</w:t>
      </w:r>
      <w:r w:rsidR="00CD46A0">
        <w:rPr>
          <w:rFonts w:ascii="Times New Roman" w:hAnsi="Times New Roman" w:cs="Times New Roman"/>
          <w:sz w:val="24"/>
          <w:szCs w:val="24"/>
        </w:rPr>
        <w:t>________</w:t>
      </w:r>
    </w:p>
    <w:p w:rsidR="00CD46A0" w:rsidRDefault="00CD46A0" w:rsidP="00CD46A0">
      <w:pPr>
        <w:spacing w:after="0"/>
        <w:ind w:left="7080" w:firstLine="708"/>
        <w:rPr>
          <w:rFonts w:ascii="Times New Roman" w:hAnsi="Times New Roman" w:cs="Times New Roman"/>
          <w:i/>
          <w:szCs w:val="24"/>
        </w:rPr>
      </w:pPr>
      <w:r w:rsidRPr="00CD46A0">
        <w:rPr>
          <w:rFonts w:ascii="Times New Roman" w:hAnsi="Times New Roman" w:cs="Times New Roman"/>
          <w:i/>
          <w:szCs w:val="24"/>
        </w:rPr>
        <w:t>прописью</w:t>
      </w:r>
      <w:r w:rsidR="007B7A79" w:rsidRPr="00CD46A0">
        <w:rPr>
          <w:rFonts w:ascii="Times New Roman" w:hAnsi="Times New Roman" w:cs="Times New Roman"/>
          <w:i/>
          <w:szCs w:val="24"/>
        </w:rPr>
        <w:t xml:space="preserve"> </w:t>
      </w:r>
    </w:p>
    <w:p w:rsidR="00CD46A0" w:rsidRDefault="00CD46A0" w:rsidP="00CD46A0">
      <w:pPr>
        <w:spacing w:after="0"/>
        <w:rPr>
          <w:rFonts w:ascii="Times New Roman" w:hAnsi="Times New Roman" w:cs="Times New Roman"/>
          <w:sz w:val="24"/>
          <w:szCs w:val="24"/>
        </w:rPr>
      </w:pPr>
      <w:r>
        <w:rPr>
          <w:rFonts w:ascii="Times New Roman" w:hAnsi="Times New Roman" w:cs="Times New Roman"/>
          <w:sz w:val="24"/>
          <w:szCs w:val="24"/>
        </w:rPr>
        <w:t>балла(</w:t>
      </w:r>
      <w:proofErr w:type="spellStart"/>
      <w:r>
        <w:rPr>
          <w:rFonts w:ascii="Times New Roman" w:hAnsi="Times New Roman" w:cs="Times New Roman"/>
          <w:sz w:val="24"/>
          <w:szCs w:val="24"/>
        </w:rPr>
        <w:t>ов</w:t>
      </w:r>
      <w:proofErr w:type="spellEnd"/>
      <w:r>
        <w:rPr>
          <w:rFonts w:ascii="Times New Roman" w:hAnsi="Times New Roman" w:cs="Times New Roman"/>
          <w:sz w:val="24"/>
          <w:szCs w:val="24"/>
        </w:rPr>
        <w:t>) на _________________</w:t>
      </w:r>
      <w:r w:rsidR="007B7A79" w:rsidRPr="007B7A79">
        <w:rPr>
          <w:rFonts w:ascii="Times New Roman" w:hAnsi="Times New Roman" w:cs="Times New Roman"/>
          <w:sz w:val="24"/>
          <w:szCs w:val="24"/>
        </w:rPr>
        <w:t>балла(</w:t>
      </w:r>
      <w:proofErr w:type="spellStart"/>
      <w:r w:rsidR="007B7A79" w:rsidRPr="007B7A79">
        <w:rPr>
          <w:rFonts w:ascii="Times New Roman" w:hAnsi="Times New Roman" w:cs="Times New Roman"/>
          <w:sz w:val="24"/>
          <w:szCs w:val="24"/>
        </w:rPr>
        <w:t>ов</w:t>
      </w:r>
      <w:proofErr w:type="spellEnd"/>
      <w:r w:rsidR="007B7A79" w:rsidRPr="007B7A79">
        <w:rPr>
          <w:rFonts w:ascii="Times New Roman" w:hAnsi="Times New Roman" w:cs="Times New Roman"/>
          <w:sz w:val="24"/>
          <w:szCs w:val="24"/>
        </w:rPr>
        <w:t xml:space="preserve">). </w:t>
      </w:r>
    </w:p>
    <w:p w:rsidR="00CD46A0" w:rsidRDefault="00CD46A0" w:rsidP="00CD46A0">
      <w:pPr>
        <w:spacing w:after="0"/>
        <w:rPr>
          <w:rFonts w:ascii="Times New Roman" w:hAnsi="Times New Roman" w:cs="Times New Roman"/>
          <w:i/>
          <w:szCs w:val="24"/>
        </w:rPr>
      </w:pPr>
      <w:r>
        <w:rPr>
          <w:rFonts w:ascii="Times New Roman" w:hAnsi="Times New Roman" w:cs="Times New Roman"/>
          <w:i/>
          <w:szCs w:val="24"/>
        </w:rPr>
        <w:t xml:space="preserve">                                  </w:t>
      </w:r>
      <w:r w:rsidRPr="00CD46A0">
        <w:rPr>
          <w:rFonts w:ascii="Times New Roman" w:hAnsi="Times New Roman" w:cs="Times New Roman"/>
          <w:i/>
          <w:szCs w:val="24"/>
        </w:rPr>
        <w:t xml:space="preserve">прописью </w:t>
      </w:r>
    </w:p>
    <w:p w:rsidR="00CD46A0" w:rsidRDefault="00CD46A0" w:rsidP="00F76110">
      <w:pPr>
        <w:spacing w:after="0"/>
        <w:rPr>
          <w:rFonts w:ascii="Times New Roman" w:hAnsi="Times New Roman" w:cs="Times New Roman"/>
          <w:sz w:val="24"/>
          <w:szCs w:val="24"/>
        </w:rPr>
      </w:pPr>
    </w:p>
    <w:p w:rsidR="00CD46A0" w:rsidRDefault="007B7A79" w:rsidP="00F76110">
      <w:pPr>
        <w:spacing w:after="0"/>
        <w:rPr>
          <w:rFonts w:ascii="Times New Roman" w:hAnsi="Times New Roman" w:cs="Times New Roman"/>
          <w:sz w:val="24"/>
          <w:szCs w:val="24"/>
        </w:rPr>
      </w:pPr>
      <w:r w:rsidRPr="007B7A79">
        <w:rPr>
          <w:rFonts w:ascii="Times New Roman" w:hAnsi="Times New Roman" w:cs="Times New Roman"/>
          <w:sz w:val="24"/>
          <w:szCs w:val="24"/>
        </w:rPr>
        <w:t>Председатель Комиссии _______________________</w:t>
      </w:r>
      <w:r w:rsidR="00542ECD">
        <w:rPr>
          <w:rFonts w:ascii="Times New Roman" w:hAnsi="Times New Roman" w:cs="Times New Roman"/>
          <w:sz w:val="24"/>
          <w:szCs w:val="24"/>
        </w:rPr>
        <w:t>_</w:t>
      </w:r>
      <w:r w:rsidR="00CD46A0">
        <w:rPr>
          <w:rFonts w:ascii="Times New Roman" w:hAnsi="Times New Roman" w:cs="Times New Roman"/>
          <w:sz w:val="24"/>
          <w:szCs w:val="24"/>
        </w:rPr>
        <w:t>________________________________</w:t>
      </w:r>
    </w:p>
    <w:p w:rsidR="00CD46A0" w:rsidRPr="00542ECD" w:rsidRDefault="00CD46A0" w:rsidP="00F76110">
      <w:pPr>
        <w:spacing w:after="0"/>
        <w:rPr>
          <w:rFonts w:ascii="Times New Roman" w:hAnsi="Times New Roman" w:cs="Times New Roman"/>
          <w:i/>
          <w:sz w:val="20"/>
          <w:szCs w:val="24"/>
        </w:rPr>
      </w:pPr>
      <w:r w:rsidRPr="00542ECD">
        <w:rPr>
          <w:rFonts w:ascii="Times New Roman" w:hAnsi="Times New Roman" w:cs="Times New Roman"/>
          <w:i/>
          <w:sz w:val="20"/>
          <w:szCs w:val="24"/>
        </w:rPr>
        <w:t xml:space="preserve">                                                  </w:t>
      </w:r>
      <w:r w:rsidR="00AF221B">
        <w:rPr>
          <w:rFonts w:ascii="Times New Roman" w:hAnsi="Times New Roman" w:cs="Times New Roman"/>
          <w:i/>
          <w:sz w:val="20"/>
          <w:szCs w:val="24"/>
        </w:rPr>
        <w:t xml:space="preserve">    </w:t>
      </w:r>
      <w:r w:rsidRPr="00542ECD">
        <w:rPr>
          <w:rFonts w:ascii="Times New Roman" w:hAnsi="Times New Roman" w:cs="Times New Roman"/>
          <w:i/>
          <w:sz w:val="20"/>
          <w:szCs w:val="24"/>
        </w:rPr>
        <w:t xml:space="preserve">   </w:t>
      </w:r>
      <w:r w:rsidR="007B7A79" w:rsidRPr="00542ECD">
        <w:rPr>
          <w:rFonts w:ascii="Times New Roman" w:hAnsi="Times New Roman" w:cs="Times New Roman"/>
          <w:i/>
          <w:sz w:val="20"/>
          <w:szCs w:val="24"/>
        </w:rPr>
        <w:t>(подпись)</w:t>
      </w:r>
      <w:r w:rsidRPr="00542ECD">
        <w:rPr>
          <w:rFonts w:ascii="Times New Roman" w:hAnsi="Times New Roman" w:cs="Times New Roman"/>
          <w:i/>
          <w:sz w:val="20"/>
          <w:szCs w:val="24"/>
        </w:rPr>
        <w:t xml:space="preserve">                                                                         </w:t>
      </w:r>
      <w:r w:rsidR="007B7A79" w:rsidRPr="00542ECD">
        <w:rPr>
          <w:rFonts w:ascii="Times New Roman" w:hAnsi="Times New Roman" w:cs="Times New Roman"/>
          <w:i/>
          <w:sz w:val="20"/>
          <w:szCs w:val="24"/>
        </w:rPr>
        <w:t xml:space="preserve"> (ФИО) </w:t>
      </w:r>
    </w:p>
    <w:p w:rsidR="00CD46A0" w:rsidRDefault="007B7A79" w:rsidP="00CD46A0">
      <w:pPr>
        <w:spacing w:after="0"/>
        <w:rPr>
          <w:rFonts w:ascii="Times New Roman" w:hAnsi="Times New Roman" w:cs="Times New Roman"/>
          <w:sz w:val="24"/>
          <w:szCs w:val="24"/>
        </w:rPr>
      </w:pPr>
      <w:r w:rsidRPr="007B7A79">
        <w:rPr>
          <w:rFonts w:ascii="Times New Roman" w:hAnsi="Times New Roman" w:cs="Times New Roman"/>
          <w:sz w:val="24"/>
          <w:szCs w:val="24"/>
        </w:rPr>
        <w:t>Члены Комиссии</w:t>
      </w:r>
      <w:r w:rsidR="00CD46A0">
        <w:rPr>
          <w:rFonts w:ascii="Times New Roman" w:hAnsi="Times New Roman" w:cs="Times New Roman"/>
          <w:sz w:val="24"/>
          <w:szCs w:val="24"/>
        </w:rPr>
        <w:t>:</w:t>
      </w:r>
      <w:r w:rsidR="00CD46A0" w:rsidRPr="00CD46A0">
        <w:rPr>
          <w:rFonts w:ascii="Times New Roman" w:hAnsi="Times New Roman" w:cs="Times New Roman"/>
          <w:sz w:val="24"/>
          <w:szCs w:val="24"/>
        </w:rPr>
        <w:t xml:space="preserve"> </w:t>
      </w:r>
      <w:r w:rsidR="00CD46A0" w:rsidRPr="007B7A79">
        <w:rPr>
          <w:rFonts w:ascii="Times New Roman" w:hAnsi="Times New Roman" w:cs="Times New Roman"/>
          <w:sz w:val="24"/>
          <w:szCs w:val="24"/>
        </w:rPr>
        <w:t>_______________________</w:t>
      </w:r>
      <w:r w:rsidR="00542ECD">
        <w:rPr>
          <w:rFonts w:ascii="Times New Roman" w:hAnsi="Times New Roman" w:cs="Times New Roman"/>
          <w:sz w:val="24"/>
          <w:szCs w:val="24"/>
        </w:rPr>
        <w:t>_</w:t>
      </w:r>
      <w:r w:rsidR="00CD46A0">
        <w:rPr>
          <w:rFonts w:ascii="Times New Roman" w:hAnsi="Times New Roman" w:cs="Times New Roman"/>
          <w:sz w:val="24"/>
          <w:szCs w:val="24"/>
        </w:rPr>
        <w:t>_________________________________</w:t>
      </w:r>
      <w:r w:rsidR="00542ECD">
        <w:rPr>
          <w:rFonts w:ascii="Times New Roman" w:hAnsi="Times New Roman" w:cs="Times New Roman"/>
          <w:sz w:val="24"/>
          <w:szCs w:val="24"/>
        </w:rPr>
        <w:t>_____</w:t>
      </w:r>
    </w:p>
    <w:p w:rsidR="00CD46A0" w:rsidRPr="00542ECD" w:rsidRDefault="00CD46A0" w:rsidP="00CD46A0">
      <w:pPr>
        <w:spacing w:after="0"/>
        <w:rPr>
          <w:rFonts w:ascii="Times New Roman" w:hAnsi="Times New Roman" w:cs="Times New Roman"/>
          <w:i/>
          <w:sz w:val="20"/>
          <w:szCs w:val="24"/>
        </w:rPr>
      </w:pPr>
      <w:r>
        <w:rPr>
          <w:rFonts w:ascii="Times New Roman" w:hAnsi="Times New Roman" w:cs="Times New Roman"/>
          <w:i/>
          <w:szCs w:val="24"/>
        </w:rPr>
        <w:t xml:space="preserve">                 </w:t>
      </w:r>
      <w:r w:rsidR="00AF221B">
        <w:rPr>
          <w:rFonts w:ascii="Times New Roman" w:hAnsi="Times New Roman" w:cs="Times New Roman"/>
          <w:i/>
          <w:szCs w:val="24"/>
        </w:rPr>
        <w:t xml:space="preserve">                               </w:t>
      </w:r>
      <w:r>
        <w:rPr>
          <w:rFonts w:ascii="Times New Roman" w:hAnsi="Times New Roman" w:cs="Times New Roman"/>
          <w:i/>
          <w:szCs w:val="24"/>
        </w:rPr>
        <w:t xml:space="preserve">    </w:t>
      </w:r>
      <w:r w:rsidRPr="00542ECD">
        <w:rPr>
          <w:rFonts w:ascii="Times New Roman" w:hAnsi="Times New Roman" w:cs="Times New Roman"/>
          <w:i/>
          <w:sz w:val="20"/>
          <w:szCs w:val="24"/>
        </w:rPr>
        <w:t xml:space="preserve">(подпись)                                                                          (ФИО) </w:t>
      </w:r>
    </w:p>
    <w:p w:rsidR="00CD46A0" w:rsidRPr="00542ECD" w:rsidRDefault="00542ECD" w:rsidP="00542ECD">
      <w:pPr>
        <w:spacing w:after="0"/>
        <w:ind w:left="1985"/>
        <w:rPr>
          <w:rFonts w:ascii="Times New Roman" w:hAnsi="Times New Roman" w:cs="Times New Roman"/>
          <w:szCs w:val="24"/>
        </w:rPr>
      </w:pPr>
      <w:r w:rsidRPr="00542ECD">
        <w:rPr>
          <w:rFonts w:ascii="Times New Roman" w:hAnsi="Times New Roman" w:cs="Times New Roman"/>
          <w:szCs w:val="24"/>
        </w:rPr>
        <w:t>____</w:t>
      </w:r>
      <w:r w:rsidR="00CD46A0" w:rsidRPr="00542ECD">
        <w:rPr>
          <w:rFonts w:ascii="Times New Roman" w:hAnsi="Times New Roman" w:cs="Times New Roman"/>
          <w:szCs w:val="24"/>
        </w:rPr>
        <w:t>___________________</w:t>
      </w:r>
      <w:r>
        <w:rPr>
          <w:rFonts w:ascii="Times New Roman" w:hAnsi="Times New Roman" w:cs="Times New Roman"/>
          <w:szCs w:val="24"/>
        </w:rPr>
        <w:t>__</w:t>
      </w:r>
      <w:r w:rsidR="00CD46A0" w:rsidRPr="00542ECD">
        <w:rPr>
          <w:rFonts w:ascii="Times New Roman" w:hAnsi="Times New Roman" w:cs="Times New Roman"/>
          <w:szCs w:val="24"/>
        </w:rPr>
        <w:t>________________________________</w:t>
      </w:r>
      <w:r w:rsidRPr="00542ECD">
        <w:rPr>
          <w:rFonts w:ascii="Times New Roman" w:hAnsi="Times New Roman" w:cs="Times New Roman"/>
          <w:szCs w:val="24"/>
        </w:rPr>
        <w:t>_</w:t>
      </w:r>
      <w:r>
        <w:rPr>
          <w:rFonts w:ascii="Times New Roman" w:hAnsi="Times New Roman" w:cs="Times New Roman"/>
          <w:szCs w:val="24"/>
        </w:rPr>
        <w:t>________</w:t>
      </w:r>
      <w:r w:rsidR="00CD46A0" w:rsidRPr="00542ECD">
        <w:rPr>
          <w:rFonts w:ascii="Times New Roman" w:hAnsi="Times New Roman" w:cs="Times New Roman"/>
          <w:szCs w:val="24"/>
        </w:rPr>
        <w:t>_</w:t>
      </w:r>
    </w:p>
    <w:p w:rsidR="00CD46A0" w:rsidRPr="00542ECD" w:rsidRDefault="00CD46A0" w:rsidP="00542ECD">
      <w:pPr>
        <w:spacing w:after="0"/>
        <w:ind w:left="1985"/>
        <w:rPr>
          <w:rFonts w:ascii="Times New Roman" w:hAnsi="Times New Roman" w:cs="Times New Roman"/>
          <w:i/>
          <w:sz w:val="20"/>
          <w:szCs w:val="24"/>
        </w:rPr>
      </w:pPr>
      <w:r w:rsidRPr="00542ECD">
        <w:rPr>
          <w:rFonts w:ascii="Times New Roman" w:hAnsi="Times New Roman" w:cs="Times New Roman"/>
          <w:i/>
          <w:sz w:val="20"/>
          <w:szCs w:val="24"/>
        </w:rPr>
        <w:t xml:space="preserve">                 (подпись)                                                                          (ФИО) </w:t>
      </w:r>
    </w:p>
    <w:p w:rsidR="00CD46A0" w:rsidRPr="00542ECD" w:rsidRDefault="00CD46A0" w:rsidP="00542ECD">
      <w:pPr>
        <w:spacing w:after="0"/>
        <w:ind w:left="1985"/>
        <w:rPr>
          <w:rFonts w:ascii="Times New Roman" w:hAnsi="Times New Roman" w:cs="Times New Roman"/>
          <w:szCs w:val="24"/>
        </w:rPr>
      </w:pPr>
      <w:r w:rsidRPr="00542ECD">
        <w:rPr>
          <w:rFonts w:ascii="Times New Roman" w:hAnsi="Times New Roman" w:cs="Times New Roman"/>
          <w:szCs w:val="24"/>
        </w:rPr>
        <w:t>_______________________</w:t>
      </w:r>
      <w:r w:rsidR="00542ECD">
        <w:rPr>
          <w:rFonts w:ascii="Times New Roman" w:hAnsi="Times New Roman" w:cs="Times New Roman"/>
          <w:szCs w:val="24"/>
        </w:rPr>
        <w:t>_</w:t>
      </w:r>
      <w:r w:rsidRPr="00542ECD">
        <w:rPr>
          <w:rFonts w:ascii="Times New Roman" w:hAnsi="Times New Roman" w:cs="Times New Roman"/>
          <w:szCs w:val="24"/>
        </w:rPr>
        <w:t>_________________________________</w:t>
      </w:r>
      <w:r w:rsidR="00542ECD" w:rsidRPr="00542ECD">
        <w:rPr>
          <w:rFonts w:ascii="Times New Roman" w:hAnsi="Times New Roman" w:cs="Times New Roman"/>
          <w:szCs w:val="24"/>
        </w:rPr>
        <w:t>____</w:t>
      </w:r>
      <w:r w:rsidR="00542ECD">
        <w:rPr>
          <w:rFonts w:ascii="Times New Roman" w:hAnsi="Times New Roman" w:cs="Times New Roman"/>
          <w:szCs w:val="24"/>
        </w:rPr>
        <w:t>______</w:t>
      </w:r>
    </w:p>
    <w:p w:rsidR="00CD46A0" w:rsidRPr="00542ECD" w:rsidRDefault="00CD46A0" w:rsidP="00542ECD">
      <w:pPr>
        <w:spacing w:after="0"/>
        <w:ind w:left="1985"/>
        <w:rPr>
          <w:rFonts w:ascii="Times New Roman" w:hAnsi="Times New Roman" w:cs="Times New Roman"/>
          <w:i/>
          <w:sz w:val="20"/>
          <w:szCs w:val="24"/>
        </w:rPr>
      </w:pPr>
      <w:r w:rsidRPr="00542ECD">
        <w:rPr>
          <w:rFonts w:ascii="Times New Roman" w:hAnsi="Times New Roman" w:cs="Times New Roman"/>
          <w:i/>
          <w:sz w:val="20"/>
          <w:szCs w:val="24"/>
        </w:rPr>
        <w:t xml:space="preserve">                  (подпись)                                                                          (ФИО) </w:t>
      </w:r>
    </w:p>
    <w:p w:rsidR="00CD46A0" w:rsidRPr="00542ECD" w:rsidRDefault="00CD46A0" w:rsidP="00542ECD">
      <w:pPr>
        <w:spacing w:after="0"/>
        <w:ind w:left="1985"/>
        <w:rPr>
          <w:rFonts w:ascii="Times New Roman" w:hAnsi="Times New Roman" w:cs="Times New Roman"/>
          <w:szCs w:val="24"/>
        </w:rPr>
      </w:pPr>
      <w:r w:rsidRPr="00542ECD">
        <w:rPr>
          <w:rFonts w:ascii="Times New Roman" w:hAnsi="Times New Roman" w:cs="Times New Roman"/>
          <w:szCs w:val="24"/>
        </w:rPr>
        <w:t>_______________________</w:t>
      </w:r>
      <w:r w:rsidR="00542ECD">
        <w:rPr>
          <w:rFonts w:ascii="Times New Roman" w:hAnsi="Times New Roman" w:cs="Times New Roman"/>
          <w:szCs w:val="24"/>
        </w:rPr>
        <w:t>_</w:t>
      </w:r>
      <w:r w:rsidRPr="00542ECD">
        <w:rPr>
          <w:rFonts w:ascii="Times New Roman" w:hAnsi="Times New Roman" w:cs="Times New Roman"/>
          <w:szCs w:val="24"/>
        </w:rPr>
        <w:t>_________________________________</w:t>
      </w:r>
      <w:r w:rsidR="00542ECD" w:rsidRPr="00542ECD">
        <w:rPr>
          <w:rFonts w:ascii="Times New Roman" w:hAnsi="Times New Roman" w:cs="Times New Roman"/>
          <w:szCs w:val="24"/>
        </w:rPr>
        <w:t>___</w:t>
      </w:r>
      <w:r w:rsidR="00542ECD">
        <w:rPr>
          <w:rFonts w:ascii="Times New Roman" w:hAnsi="Times New Roman" w:cs="Times New Roman"/>
          <w:szCs w:val="24"/>
        </w:rPr>
        <w:t>______</w:t>
      </w:r>
      <w:r w:rsidR="00542ECD" w:rsidRPr="00542ECD">
        <w:rPr>
          <w:rFonts w:ascii="Times New Roman" w:hAnsi="Times New Roman" w:cs="Times New Roman"/>
          <w:szCs w:val="24"/>
        </w:rPr>
        <w:t>_</w:t>
      </w:r>
    </w:p>
    <w:p w:rsidR="00CD46A0" w:rsidRPr="00542ECD" w:rsidRDefault="00CD46A0" w:rsidP="00542ECD">
      <w:pPr>
        <w:spacing w:after="0"/>
        <w:ind w:left="1985"/>
        <w:rPr>
          <w:rFonts w:ascii="Times New Roman" w:hAnsi="Times New Roman" w:cs="Times New Roman"/>
          <w:i/>
          <w:sz w:val="20"/>
          <w:szCs w:val="24"/>
        </w:rPr>
      </w:pPr>
      <w:r w:rsidRPr="00542ECD">
        <w:rPr>
          <w:rFonts w:ascii="Times New Roman" w:hAnsi="Times New Roman" w:cs="Times New Roman"/>
          <w:i/>
          <w:sz w:val="20"/>
          <w:szCs w:val="24"/>
        </w:rPr>
        <w:t xml:space="preserve">                 (подпись)                                                                          (ФИО) </w:t>
      </w:r>
    </w:p>
    <w:p w:rsidR="00542ECD" w:rsidRDefault="00542ECD" w:rsidP="00542ECD">
      <w:pPr>
        <w:spacing w:after="0"/>
        <w:ind w:left="1985"/>
        <w:rPr>
          <w:rFonts w:ascii="Times New Roman" w:hAnsi="Times New Roman" w:cs="Times New Roman"/>
          <w:sz w:val="24"/>
          <w:szCs w:val="24"/>
        </w:rPr>
      </w:pPr>
    </w:p>
    <w:p w:rsidR="00542ECD" w:rsidRDefault="00542ECD" w:rsidP="00542ECD">
      <w:pPr>
        <w:spacing w:after="0"/>
        <w:ind w:left="1985"/>
        <w:rPr>
          <w:rFonts w:ascii="Times New Roman" w:hAnsi="Times New Roman" w:cs="Times New Roman"/>
          <w:sz w:val="24"/>
          <w:szCs w:val="24"/>
        </w:rPr>
      </w:pPr>
    </w:p>
    <w:p w:rsidR="007B7A79" w:rsidRDefault="007B7A79" w:rsidP="00542ECD">
      <w:pPr>
        <w:spacing w:after="0"/>
        <w:rPr>
          <w:rFonts w:ascii="Times New Roman" w:hAnsi="Times New Roman" w:cs="Times New Roman"/>
          <w:sz w:val="24"/>
          <w:szCs w:val="24"/>
        </w:rPr>
      </w:pPr>
      <w:r w:rsidRPr="007B7A79">
        <w:rPr>
          <w:rFonts w:ascii="Times New Roman" w:hAnsi="Times New Roman" w:cs="Times New Roman"/>
          <w:sz w:val="24"/>
          <w:szCs w:val="24"/>
        </w:rPr>
        <w:t>С протоколом ознакомлен: _________________</w:t>
      </w:r>
      <w:r w:rsidR="00542ECD">
        <w:rPr>
          <w:rFonts w:ascii="Times New Roman" w:hAnsi="Times New Roman" w:cs="Times New Roman"/>
          <w:sz w:val="24"/>
          <w:szCs w:val="24"/>
        </w:rPr>
        <w:t>_______________</w:t>
      </w:r>
      <w:r w:rsidRPr="007B7A79">
        <w:rPr>
          <w:rFonts w:ascii="Times New Roman" w:hAnsi="Times New Roman" w:cs="Times New Roman"/>
          <w:sz w:val="24"/>
          <w:szCs w:val="24"/>
        </w:rPr>
        <w:t>______________________</w:t>
      </w:r>
    </w:p>
    <w:p w:rsidR="00542ECD" w:rsidRPr="00542ECD" w:rsidRDefault="00542ECD" w:rsidP="00542ECD">
      <w:pPr>
        <w:spacing w:after="0"/>
        <w:rPr>
          <w:rFonts w:ascii="Times New Roman" w:eastAsia="Times New Roman" w:hAnsi="Times New Roman" w:cs="Times New Roman"/>
          <w:i/>
          <w:sz w:val="20"/>
          <w:szCs w:val="24"/>
          <w:lang w:eastAsia="ru-RU"/>
        </w:rPr>
      </w:pPr>
      <w:r w:rsidRPr="00542ECD">
        <w:rPr>
          <w:rFonts w:ascii="Times New Roman" w:hAnsi="Times New Roman" w:cs="Times New Roman"/>
          <w:i/>
          <w:sz w:val="20"/>
          <w:szCs w:val="24"/>
        </w:rPr>
        <w:t xml:space="preserve">                                                           (дата)                                         (подпись </w:t>
      </w:r>
      <w:proofErr w:type="spellStart"/>
      <w:r w:rsidRPr="00542ECD">
        <w:rPr>
          <w:rFonts w:ascii="Times New Roman" w:hAnsi="Times New Roman" w:cs="Times New Roman"/>
          <w:i/>
          <w:sz w:val="20"/>
          <w:szCs w:val="24"/>
        </w:rPr>
        <w:t>постапующего</w:t>
      </w:r>
      <w:proofErr w:type="spellEnd"/>
      <w:r w:rsidRPr="00542ECD">
        <w:rPr>
          <w:rFonts w:ascii="Times New Roman" w:hAnsi="Times New Roman" w:cs="Times New Roman"/>
          <w:i/>
          <w:sz w:val="20"/>
          <w:szCs w:val="24"/>
        </w:rPr>
        <w:t>)</w:t>
      </w:r>
    </w:p>
    <w:sectPr w:rsidR="00542ECD" w:rsidRPr="00542ECD">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3021" w:rsidRDefault="00963021" w:rsidP="00BD0160">
      <w:pPr>
        <w:spacing w:after="0" w:line="240" w:lineRule="auto"/>
      </w:pPr>
      <w:r>
        <w:separator/>
      </w:r>
    </w:p>
  </w:endnote>
  <w:endnote w:type="continuationSeparator" w:id="0">
    <w:p w:rsidR="00963021" w:rsidRDefault="00963021" w:rsidP="00BD0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3021" w:rsidRDefault="00963021" w:rsidP="00BD0160">
      <w:pPr>
        <w:spacing w:after="0" w:line="240" w:lineRule="auto"/>
      </w:pPr>
      <w:r>
        <w:separator/>
      </w:r>
    </w:p>
  </w:footnote>
  <w:footnote w:type="continuationSeparator" w:id="0">
    <w:p w:rsidR="00963021" w:rsidRDefault="00963021" w:rsidP="00BD01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160" w:rsidRPr="004932DB" w:rsidRDefault="00BD0160" w:rsidP="00BD0160">
    <w:pPr>
      <w:spacing w:before="22" w:line="240" w:lineRule="auto"/>
      <w:contextualSpacing/>
      <w:mirrorIndents/>
      <w:jc w:val="center"/>
      <w:rPr>
        <w:rFonts w:ascii="Microsoft Sans Serif" w:hAnsi="Microsoft Sans Serif"/>
        <w:b/>
        <w:color w:val="000000" w:themeColor="text1"/>
        <w:sz w:val="20"/>
      </w:rPr>
    </w:pPr>
    <w:r w:rsidRPr="004932DB">
      <w:rPr>
        <w:rFonts w:ascii="Microsoft Sans Serif" w:hAnsi="Microsoft Sans Serif"/>
        <w:b/>
        <w:color w:val="000000" w:themeColor="text1"/>
        <w:w w:val="80"/>
        <w:sz w:val="20"/>
      </w:rPr>
      <w:t>Негосударственное</w:t>
    </w:r>
    <w:r w:rsidRPr="004932DB">
      <w:rPr>
        <w:rFonts w:ascii="Microsoft Sans Serif" w:hAnsi="Microsoft Sans Serif"/>
        <w:b/>
        <w:color w:val="000000" w:themeColor="text1"/>
        <w:spacing w:val="22"/>
        <w:w w:val="80"/>
        <w:sz w:val="20"/>
      </w:rPr>
      <w:t xml:space="preserve"> </w:t>
    </w:r>
    <w:r w:rsidRPr="004932DB">
      <w:rPr>
        <w:rFonts w:ascii="Microsoft Sans Serif" w:hAnsi="Microsoft Sans Serif"/>
        <w:b/>
        <w:color w:val="000000" w:themeColor="text1"/>
        <w:w w:val="80"/>
        <w:sz w:val="20"/>
      </w:rPr>
      <w:t>образовательное</w:t>
    </w:r>
    <w:r w:rsidRPr="004932DB">
      <w:rPr>
        <w:rFonts w:ascii="Microsoft Sans Serif" w:hAnsi="Microsoft Sans Serif"/>
        <w:b/>
        <w:color w:val="000000" w:themeColor="text1"/>
        <w:spacing w:val="22"/>
        <w:w w:val="80"/>
        <w:sz w:val="20"/>
      </w:rPr>
      <w:t xml:space="preserve"> </w:t>
    </w:r>
    <w:r w:rsidRPr="004932DB">
      <w:rPr>
        <w:rFonts w:ascii="Microsoft Sans Serif" w:hAnsi="Microsoft Sans Serif"/>
        <w:b/>
        <w:color w:val="000000" w:themeColor="text1"/>
        <w:w w:val="80"/>
        <w:sz w:val="20"/>
      </w:rPr>
      <w:t>учреждение</w:t>
    </w:r>
    <w:r w:rsidRPr="004932DB">
      <w:rPr>
        <w:rFonts w:ascii="Microsoft Sans Serif" w:hAnsi="Microsoft Sans Serif"/>
        <w:b/>
        <w:color w:val="000000" w:themeColor="text1"/>
        <w:spacing w:val="22"/>
        <w:w w:val="80"/>
        <w:sz w:val="20"/>
      </w:rPr>
      <w:t xml:space="preserve"> </w:t>
    </w:r>
    <w:r w:rsidRPr="004932DB">
      <w:rPr>
        <w:rFonts w:ascii="Microsoft Sans Serif" w:hAnsi="Microsoft Sans Serif"/>
        <w:b/>
        <w:color w:val="000000" w:themeColor="text1"/>
        <w:w w:val="80"/>
        <w:sz w:val="20"/>
      </w:rPr>
      <w:t>высшего</w:t>
    </w:r>
    <w:r w:rsidRPr="004932DB">
      <w:rPr>
        <w:rFonts w:ascii="Microsoft Sans Serif" w:hAnsi="Microsoft Sans Serif"/>
        <w:b/>
        <w:color w:val="000000" w:themeColor="text1"/>
        <w:spacing w:val="22"/>
        <w:w w:val="80"/>
        <w:sz w:val="20"/>
      </w:rPr>
      <w:t xml:space="preserve"> </w:t>
    </w:r>
    <w:r w:rsidRPr="004932DB">
      <w:rPr>
        <w:rFonts w:ascii="Microsoft Sans Serif" w:hAnsi="Microsoft Sans Serif"/>
        <w:b/>
        <w:color w:val="000000" w:themeColor="text1"/>
        <w:w w:val="80"/>
        <w:sz w:val="20"/>
      </w:rPr>
      <w:t>образования</w:t>
    </w:r>
  </w:p>
  <w:p w:rsidR="00BD0160" w:rsidRPr="004932DB" w:rsidRDefault="00BD0160" w:rsidP="00BD0160">
    <w:pPr>
      <w:pStyle w:val="a5"/>
      <w:spacing w:before="94"/>
      <w:contextualSpacing/>
      <w:mirrorIndents/>
      <w:jc w:val="center"/>
      <w:rPr>
        <w:b/>
        <w:color w:val="000000" w:themeColor="text1"/>
      </w:rPr>
    </w:pPr>
    <w:r w:rsidRPr="004932DB">
      <w:rPr>
        <w:b/>
        <w:color w:val="000000" w:themeColor="text1"/>
      </w:rPr>
      <w:t>«</w:t>
    </w:r>
    <w:r w:rsidRPr="004932DB">
      <w:rPr>
        <w:rFonts w:ascii="Microsoft Sans Serif" w:hAnsi="Microsoft Sans Serif"/>
        <w:b/>
        <w:color w:val="000000" w:themeColor="text1"/>
      </w:rPr>
      <w:t>ИНСТИТУТ</w:t>
    </w:r>
    <w:r w:rsidRPr="004932DB">
      <w:rPr>
        <w:rFonts w:ascii="Microsoft Sans Serif" w:hAnsi="Microsoft Sans Serif"/>
        <w:b/>
        <w:color w:val="000000" w:themeColor="text1"/>
        <w:spacing w:val="-4"/>
      </w:rPr>
      <w:t xml:space="preserve"> </w:t>
    </w:r>
    <w:r w:rsidRPr="004932DB">
      <w:rPr>
        <w:rFonts w:ascii="Microsoft Sans Serif" w:hAnsi="Microsoft Sans Serif"/>
        <w:b/>
        <w:color w:val="000000" w:themeColor="text1"/>
      </w:rPr>
      <w:t>ТЕАТРАЛЬНОГО</w:t>
    </w:r>
    <w:r w:rsidRPr="004932DB">
      <w:rPr>
        <w:rFonts w:ascii="Microsoft Sans Serif" w:hAnsi="Microsoft Sans Serif"/>
        <w:b/>
        <w:color w:val="000000" w:themeColor="text1"/>
        <w:spacing w:val="-3"/>
      </w:rPr>
      <w:t xml:space="preserve"> </w:t>
    </w:r>
    <w:r w:rsidRPr="004932DB">
      <w:rPr>
        <w:rFonts w:ascii="Microsoft Sans Serif" w:hAnsi="Microsoft Sans Serif"/>
        <w:b/>
        <w:color w:val="000000" w:themeColor="text1"/>
      </w:rPr>
      <w:t>ИСКУССТВА</w:t>
    </w:r>
    <w:r w:rsidRPr="004932DB">
      <w:rPr>
        <w:rFonts w:ascii="Microsoft Sans Serif" w:hAnsi="Microsoft Sans Serif"/>
        <w:b/>
        <w:color w:val="000000" w:themeColor="text1"/>
        <w:spacing w:val="-4"/>
      </w:rPr>
      <w:t xml:space="preserve"> </w:t>
    </w:r>
    <w:r w:rsidRPr="004932DB">
      <w:rPr>
        <w:rFonts w:ascii="Microsoft Sans Serif" w:hAnsi="Microsoft Sans Serif"/>
        <w:b/>
        <w:color w:val="000000" w:themeColor="text1"/>
      </w:rPr>
      <w:t>ИМ.</w:t>
    </w:r>
    <w:r w:rsidRPr="004932DB">
      <w:rPr>
        <w:rFonts w:ascii="Microsoft Sans Serif" w:hAnsi="Microsoft Sans Serif"/>
        <w:b/>
        <w:color w:val="000000" w:themeColor="text1"/>
        <w:spacing w:val="-3"/>
      </w:rPr>
      <w:t xml:space="preserve"> </w:t>
    </w:r>
    <w:r w:rsidRPr="004932DB">
      <w:rPr>
        <w:rFonts w:ascii="Microsoft Sans Serif" w:hAnsi="Microsoft Sans Serif"/>
        <w:b/>
        <w:color w:val="000000" w:themeColor="text1"/>
      </w:rPr>
      <w:t>П.М.</w:t>
    </w:r>
    <w:r w:rsidRPr="004932DB">
      <w:rPr>
        <w:rFonts w:ascii="Microsoft Sans Serif" w:hAnsi="Microsoft Sans Serif"/>
        <w:b/>
        <w:color w:val="000000" w:themeColor="text1"/>
        <w:spacing w:val="-4"/>
      </w:rPr>
      <w:t xml:space="preserve"> </w:t>
    </w:r>
    <w:r w:rsidRPr="004932DB">
      <w:rPr>
        <w:rFonts w:ascii="Microsoft Sans Serif" w:hAnsi="Microsoft Sans Serif"/>
        <w:b/>
        <w:color w:val="000000" w:themeColor="text1"/>
      </w:rPr>
      <w:t>ЕРШОВА</w:t>
    </w:r>
    <w:r w:rsidRPr="004932DB">
      <w:rPr>
        <w:b/>
        <w:color w:val="000000" w:themeColor="text1"/>
      </w:rPr>
      <w:t>»</w:t>
    </w:r>
  </w:p>
  <w:p w:rsidR="00BD0160" w:rsidRDefault="00BD0160" w:rsidP="00BD0160">
    <w:pPr>
      <w:pStyle w:val="a7"/>
      <w:contextualSpacing/>
      <w:mirrorIndents/>
      <w:jc w:val="center"/>
    </w:pPr>
  </w:p>
  <w:p w:rsidR="004932DB" w:rsidRDefault="004932DB" w:rsidP="00BD0160">
    <w:pPr>
      <w:pStyle w:val="a7"/>
      <w:contextualSpacing/>
      <w:mirrorInden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A60217"/>
    <w:multiLevelType w:val="hybridMultilevel"/>
    <w:tmpl w:val="A358FC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05B68C0"/>
    <w:multiLevelType w:val="hybridMultilevel"/>
    <w:tmpl w:val="9372F3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A79"/>
    <w:rsid w:val="00053202"/>
    <w:rsid w:val="000E4244"/>
    <w:rsid w:val="003140DF"/>
    <w:rsid w:val="00392B38"/>
    <w:rsid w:val="004932DB"/>
    <w:rsid w:val="00542ECD"/>
    <w:rsid w:val="005F21D1"/>
    <w:rsid w:val="00610A7E"/>
    <w:rsid w:val="00654D83"/>
    <w:rsid w:val="006D664F"/>
    <w:rsid w:val="007B7A79"/>
    <w:rsid w:val="008420CE"/>
    <w:rsid w:val="008B1BEC"/>
    <w:rsid w:val="00963021"/>
    <w:rsid w:val="00A36F59"/>
    <w:rsid w:val="00A609A3"/>
    <w:rsid w:val="00AF221B"/>
    <w:rsid w:val="00BD0160"/>
    <w:rsid w:val="00BD6975"/>
    <w:rsid w:val="00BF7D0D"/>
    <w:rsid w:val="00CB6CEA"/>
    <w:rsid w:val="00CD46A0"/>
    <w:rsid w:val="00D037E0"/>
    <w:rsid w:val="00E25367"/>
    <w:rsid w:val="00F209F8"/>
    <w:rsid w:val="00F76110"/>
    <w:rsid w:val="00FD35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0D2128E-C2C0-4022-A9FA-2BEC4EEA4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5320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3202"/>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053202"/>
    <w:rPr>
      <w:color w:val="0000FF"/>
      <w:u w:val="single"/>
    </w:rPr>
  </w:style>
  <w:style w:type="paragraph" w:styleId="a4">
    <w:name w:val="Normal (Web)"/>
    <w:basedOn w:val="a"/>
    <w:uiPriority w:val="99"/>
    <w:semiHidden/>
    <w:unhideWhenUsed/>
    <w:rsid w:val="000532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ody Text"/>
    <w:basedOn w:val="a"/>
    <w:link w:val="a6"/>
    <w:uiPriority w:val="1"/>
    <w:qFormat/>
    <w:rsid w:val="00F76110"/>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6">
    <w:name w:val="Основной текст Знак"/>
    <w:basedOn w:val="a0"/>
    <w:link w:val="a5"/>
    <w:uiPriority w:val="1"/>
    <w:rsid w:val="00F76110"/>
    <w:rPr>
      <w:rFonts w:ascii="Times New Roman" w:eastAsia="Times New Roman" w:hAnsi="Times New Roman" w:cs="Times New Roman"/>
      <w:sz w:val="28"/>
      <w:szCs w:val="28"/>
    </w:rPr>
  </w:style>
  <w:style w:type="paragraph" w:styleId="a7">
    <w:name w:val="header"/>
    <w:basedOn w:val="a"/>
    <w:link w:val="a8"/>
    <w:uiPriority w:val="99"/>
    <w:unhideWhenUsed/>
    <w:rsid w:val="00BD016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D0160"/>
  </w:style>
  <w:style w:type="paragraph" w:styleId="a9">
    <w:name w:val="footer"/>
    <w:basedOn w:val="a"/>
    <w:link w:val="aa"/>
    <w:uiPriority w:val="99"/>
    <w:unhideWhenUsed/>
    <w:rsid w:val="00BD016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D0160"/>
  </w:style>
  <w:style w:type="paragraph" w:styleId="ab">
    <w:name w:val="List Paragraph"/>
    <w:basedOn w:val="a"/>
    <w:uiPriority w:val="34"/>
    <w:qFormat/>
    <w:rsid w:val="00BD01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4594122">
      <w:bodyDiv w:val="1"/>
      <w:marLeft w:val="0"/>
      <w:marRight w:val="0"/>
      <w:marTop w:val="0"/>
      <w:marBottom w:val="0"/>
      <w:divBdr>
        <w:top w:val="none" w:sz="0" w:space="0" w:color="auto"/>
        <w:left w:val="none" w:sz="0" w:space="0" w:color="auto"/>
        <w:bottom w:val="none" w:sz="0" w:space="0" w:color="auto"/>
        <w:right w:val="none" w:sz="0" w:space="0" w:color="auto"/>
      </w:divBdr>
      <w:divsChild>
        <w:div w:id="1118530505">
          <w:marLeft w:val="0"/>
          <w:marRight w:val="0"/>
          <w:marTop w:val="0"/>
          <w:marBottom w:val="600"/>
          <w:divBdr>
            <w:top w:val="none" w:sz="0" w:space="0" w:color="auto"/>
            <w:left w:val="none" w:sz="0" w:space="0" w:color="auto"/>
            <w:bottom w:val="none" w:sz="0" w:space="0" w:color="auto"/>
            <w:right w:val="none" w:sz="0" w:space="0" w:color="auto"/>
          </w:divBdr>
        </w:div>
        <w:div w:id="1980988343">
          <w:marLeft w:val="0"/>
          <w:marRight w:val="0"/>
          <w:marTop w:val="0"/>
          <w:marBottom w:val="0"/>
          <w:divBdr>
            <w:top w:val="none" w:sz="0" w:space="0" w:color="auto"/>
            <w:left w:val="none" w:sz="0" w:space="0" w:color="auto"/>
            <w:bottom w:val="none" w:sz="0" w:space="0" w:color="auto"/>
            <w:right w:val="none" w:sz="0" w:space="0" w:color="auto"/>
          </w:divBdr>
          <w:divsChild>
            <w:div w:id="542711600">
              <w:marLeft w:val="0"/>
              <w:marRight w:val="0"/>
              <w:marTop w:val="0"/>
              <w:marBottom w:val="0"/>
              <w:divBdr>
                <w:top w:val="none" w:sz="0" w:space="0" w:color="auto"/>
                <w:left w:val="none" w:sz="0" w:space="0" w:color="auto"/>
                <w:bottom w:val="none" w:sz="0" w:space="0" w:color="auto"/>
                <w:right w:val="none" w:sz="0" w:space="0" w:color="auto"/>
              </w:divBdr>
            </w:div>
          </w:divsChild>
        </w:div>
        <w:div w:id="1355309000">
          <w:marLeft w:val="0"/>
          <w:marRight w:val="0"/>
          <w:marTop w:val="600"/>
          <w:marBottom w:val="91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1687</Words>
  <Characters>9616</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НИТИ</dc:creator>
  <cp:lastModifiedBy>НИТИ</cp:lastModifiedBy>
  <cp:revision>3</cp:revision>
  <dcterms:created xsi:type="dcterms:W3CDTF">2024-04-23T10:44:00Z</dcterms:created>
  <dcterms:modified xsi:type="dcterms:W3CDTF">2024-04-23T12:16:00Z</dcterms:modified>
</cp:coreProperties>
</file>